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AE6" w:rsidRPr="00B87235" w:rsidRDefault="000E14E0">
      <w:pPr>
        <w:spacing w:after="0" w:line="408" w:lineRule="auto"/>
        <w:ind w:left="120"/>
        <w:jc w:val="center"/>
        <w:rPr>
          <w:lang w:val="ru-RU"/>
        </w:rPr>
      </w:pPr>
      <w:bookmarkStart w:id="0" w:name="block-495445"/>
      <w:r w:rsidRPr="00B87235">
        <w:rPr>
          <w:rFonts w:ascii="Times New Roman" w:hAnsi="Times New Roman"/>
          <w:b/>
          <w:color w:val="000000"/>
          <w:sz w:val="28"/>
          <w:lang w:val="ru-RU"/>
        </w:rPr>
        <w:t>МИНИСТЕРСТВО ПРОСВЕЩЕНИЯ РОССИЙСКОЙ ФЕДЕРАЦИИ</w:t>
      </w:r>
    </w:p>
    <w:p w:rsidR="00824AE6" w:rsidRPr="00B87235" w:rsidRDefault="000E14E0" w:rsidP="00F75BDD">
      <w:pPr>
        <w:spacing w:after="0" w:line="408" w:lineRule="auto"/>
        <w:ind w:left="120"/>
        <w:jc w:val="center"/>
        <w:rPr>
          <w:lang w:val="ru-RU"/>
        </w:rPr>
      </w:pPr>
      <w:r w:rsidRPr="00B87235">
        <w:rPr>
          <w:rFonts w:ascii="Times New Roman" w:hAnsi="Times New Roman"/>
          <w:b/>
          <w:color w:val="000000"/>
          <w:sz w:val="28"/>
          <w:lang w:val="ru-RU"/>
        </w:rPr>
        <w:t>‌Комитет образования, науки и молодёжной политики Волгоградской области</w:t>
      </w:r>
      <w:r w:rsidRPr="00B87235">
        <w:rPr>
          <w:sz w:val="28"/>
          <w:lang w:val="ru-RU"/>
        </w:rPr>
        <w:br/>
      </w:r>
      <w:bookmarkStart w:id="1" w:name="9f77aeff-a455-45df-8b3c-0ecf5faab383"/>
      <w:bookmarkStart w:id="2" w:name="88b86687-5a72-4b59-a1ad-f142bc84d443"/>
      <w:bookmarkEnd w:id="1"/>
      <w:r w:rsidR="00F75BDD">
        <w:rPr>
          <w:rFonts w:ascii="Times New Roman" w:hAnsi="Times New Roman"/>
          <w:b/>
          <w:color w:val="000000"/>
          <w:sz w:val="28"/>
          <w:lang w:val="ru-RU"/>
        </w:rPr>
        <w:t>‌‌</w:t>
      </w:r>
      <w:r w:rsidRPr="00B87235">
        <w:rPr>
          <w:rFonts w:ascii="Times New Roman" w:hAnsi="Times New Roman"/>
          <w:b/>
          <w:color w:val="000000"/>
          <w:sz w:val="28"/>
          <w:lang w:val="ru-RU"/>
        </w:rPr>
        <w:t>Администрация Алексеевского муниципального района Волгоградской области</w:t>
      </w:r>
      <w:bookmarkEnd w:id="2"/>
      <w:r w:rsidRPr="00B87235">
        <w:rPr>
          <w:rFonts w:ascii="Times New Roman" w:hAnsi="Times New Roman"/>
          <w:b/>
          <w:color w:val="000000"/>
          <w:sz w:val="28"/>
          <w:lang w:val="ru-RU"/>
        </w:rPr>
        <w:t>‌</w:t>
      </w:r>
      <w:r w:rsidRPr="00B87235">
        <w:rPr>
          <w:rFonts w:ascii="Times New Roman" w:hAnsi="Times New Roman"/>
          <w:color w:val="000000"/>
          <w:sz w:val="28"/>
          <w:lang w:val="ru-RU"/>
        </w:rPr>
        <w:t>​</w:t>
      </w:r>
    </w:p>
    <w:p w:rsidR="00824AE6" w:rsidRPr="00B87235" w:rsidRDefault="000E14E0">
      <w:pPr>
        <w:spacing w:after="0" w:line="408" w:lineRule="auto"/>
        <w:ind w:left="120"/>
        <w:jc w:val="center"/>
        <w:rPr>
          <w:lang w:val="ru-RU"/>
        </w:rPr>
      </w:pPr>
      <w:r w:rsidRPr="00B87235">
        <w:rPr>
          <w:rFonts w:ascii="Times New Roman" w:hAnsi="Times New Roman"/>
          <w:b/>
          <w:color w:val="000000"/>
          <w:sz w:val="28"/>
          <w:lang w:val="ru-RU"/>
        </w:rPr>
        <w:t xml:space="preserve">МБОУ </w:t>
      </w:r>
      <w:proofErr w:type="spellStart"/>
      <w:r w:rsidRPr="00B87235">
        <w:rPr>
          <w:rFonts w:ascii="Times New Roman" w:hAnsi="Times New Roman"/>
          <w:b/>
          <w:color w:val="000000"/>
          <w:sz w:val="28"/>
          <w:lang w:val="ru-RU"/>
        </w:rPr>
        <w:t>Трёхложинская</w:t>
      </w:r>
      <w:proofErr w:type="spellEnd"/>
      <w:r w:rsidRPr="00B87235">
        <w:rPr>
          <w:rFonts w:ascii="Times New Roman" w:hAnsi="Times New Roman"/>
          <w:b/>
          <w:color w:val="000000"/>
          <w:sz w:val="28"/>
          <w:lang w:val="ru-RU"/>
        </w:rPr>
        <w:t xml:space="preserve"> СШ</w:t>
      </w:r>
    </w:p>
    <w:p w:rsidR="00824AE6" w:rsidRPr="00B87235" w:rsidRDefault="00824AE6" w:rsidP="009420FD">
      <w:pPr>
        <w:spacing w:after="0"/>
        <w:rPr>
          <w:lang w:val="ru-RU"/>
        </w:rPr>
      </w:pPr>
    </w:p>
    <w:p w:rsidR="00824AE6" w:rsidRDefault="009420FD" w:rsidP="00B87235">
      <w:pPr>
        <w:spacing w:after="0"/>
        <w:rPr>
          <w:lang w:val="ru-RU"/>
        </w:rPr>
      </w:pPr>
      <w:r>
        <w:rPr>
          <w:noProof/>
          <w:lang w:val="ru-RU" w:eastAsia="ru-RU"/>
        </w:rPr>
        <w:drawing>
          <wp:inline distT="0" distB="0" distL="0" distR="0">
            <wp:extent cx="5940425" cy="1931035"/>
            <wp:effectExtent l="19050" t="0" r="3175" b="0"/>
            <wp:docPr id="1" name="Рисунок 0" descr="IMG_20230926_11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926_112528.jpg"/>
                    <pic:cNvPicPr/>
                  </pic:nvPicPr>
                  <pic:blipFill>
                    <a:blip r:embed="rId5" cstate="print"/>
                    <a:stretch>
                      <a:fillRect/>
                    </a:stretch>
                  </pic:blipFill>
                  <pic:spPr>
                    <a:xfrm>
                      <a:off x="0" y="0"/>
                      <a:ext cx="5940425" cy="1931035"/>
                    </a:xfrm>
                    <a:prstGeom prst="rect">
                      <a:avLst/>
                    </a:prstGeom>
                  </pic:spPr>
                </pic:pic>
              </a:graphicData>
            </a:graphic>
          </wp:inline>
        </w:drawing>
      </w:r>
    </w:p>
    <w:p w:rsidR="009420FD" w:rsidRPr="00B87235" w:rsidRDefault="009420FD" w:rsidP="00B87235">
      <w:pPr>
        <w:spacing w:after="0"/>
        <w:rPr>
          <w:lang w:val="ru-RU"/>
        </w:rPr>
      </w:pPr>
    </w:p>
    <w:p w:rsidR="00824AE6" w:rsidRPr="00B87235" w:rsidRDefault="000E14E0">
      <w:pPr>
        <w:spacing w:after="0" w:line="408" w:lineRule="auto"/>
        <w:ind w:left="120"/>
        <w:jc w:val="center"/>
        <w:rPr>
          <w:lang w:val="ru-RU"/>
        </w:rPr>
      </w:pPr>
      <w:r w:rsidRPr="00B87235">
        <w:rPr>
          <w:rFonts w:ascii="Times New Roman" w:hAnsi="Times New Roman"/>
          <w:b/>
          <w:color w:val="000000"/>
          <w:sz w:val="28"/>
          <w:lang w:val="ru-RU"/>
        </w:rPr>
        <w:t>РАБОЧАЯ ПРОГРАММА</w:t>
      </w:r>
    </w:p>
    <w:p w:rsidR="00824AE6" w:rsidRPr="00B87235" w:rsidRDefault="000E14E0">
      <w:pPr>
        <w:spacing w:after="0" w:line="408" w:lineRule="auto"/>
        <w:ind w:left="120"/>
        <w:jc w:val="center"/>
        <w:rPr>
          <w:lang w:val="ru-RU"/>
        </w:rPr>
      </w:pPr>
      <w:r w:rsidRPr="00B87235">
        <w:rPr>
          <w:rFonts w:ascii="Times New Roman" w:hAnsi="Times New Roman"/>
          <w:color w:val="000000"/>
          <w:sz w:val="28"/>
          <w:lang w:val="ru-RU"/>
        </w:rPr>
        <w:t>(</w:t>
      </w:r>
      <w:r>
        <w:rPr>
          <w:rFonts w:ascii="Times New Roman" w:hAnsi="Times New Roman"/>
          <w:color w:val="000000"/>
          <w:sz w:val="28"/>
        </w:rPr>
        <w:t>ID</w:t>
      </w:r>
      <w:r w:rsidRPr="00B87235">
        <w:rPr>
          <w:rFonts w:ascii="Times New Roman" w:hAnsi="Times New Roman"/>
          <w:color w:val="000000"/>
          <w:sz w:val="28"/>
          <w:lang w:val="ru-RU"/>
        </w:rPr>
        <w:t xml:space="preserve"> 70982)</w:t>
      </w:r>
    </w:p>
    <w:p w:rsidR="00824AE6" w:rsidRPr="00B87235" w:rsidRDefault="00824AE6">
      <w:pPr>
        <w:spacing w:after="0"/>
        <w:ind w:left="120"/>
        <w:jc w:val="center"/>
        <w:rPr>
          <w:lang w:val="ru-RU"/>
        </w:rPr>
      </w:pPr>
    </w:p>
    <w:p w:rsidR="00824AE6" w:rsidRPr="00B87235" w:rsidRDefault="000E14E0">
      <w:pPr>
        <w:spacing w:after="0" w:line="408" w:lineRule="auto"/>
        <w:ind w:left="120"/>
        <w:jc w:val="center"/>
        <w:rPr>
          <w:lang w:val="ru-RU"/>
        </w:rPr>
      </w:pPr>
      <w:r w:rsidRPr="00B87235">
        <w:rPr>
          <w:rFonts w:ascii="Times New Roman" w:hAnsi="Times New Roman"/>
          <w:b/>
          <w:color w:val="000000"/>
          <w:sz w:val="28"/>
          <w:lang w:val="ru-RU"/>
        </w:rPr>
        <w:t>учебного предмета «История. Базовый уровень»</w:t>
      </w:r>
    </w:p>
    <w:p w:rsidR="00824AE6" w:rsidRPr="00B87235" w:rsidRDefault="006C1792">
      <w:pPr>
        <w:spacing w:after="0" w:line="408" w:lineRule="auto"/>
        <w:ind w:left="120"/>
        <w:jc w:val="center"/>
        <w:rPr>
          <w:lang w:val="ru-RU"/>
        </w:rPr>
      </w:pPr>
      <w:r>
        <w:rPr>
          <w:rFonts w:ascii="Times New Roman" w:hAnsi="Times New Roman"/>
          <w:color w:val="000000"/>
          <w:sz w:val="28"/>
          <w:lang w:val="ru-RU"/>
        </w:rPr>
        <w:t>для обучающихся 11 класса</w:t>
      </w:r>
    </w:p>
    <w:p w:rsidR="00824AE6" w:rsidRPr="00B87235" w:rsidRDefault="00824AE6">
      <w:pPr>
        <w:spacing w:after="0"/>
        <w:ind w:left="120"/>
        <w:jc w:val="center"/>
        <w:rPr>
          <w:lang w:val="ru-RU"/>
        </w:rPr>
      </w:pPr>
    </w:p>
    <w:p w:rsidR="00824AE6" w:rsidRPr="00B87235" w:rsidRDefault="00824AE6">
      <w:pPr>
        <w:spacing w:after="0"/>
        <w:ind w:left="120"/>
        <w:jc w:val="center"/>
        <w:rPr>
          <w:lang w:val="ru-RU"/>
        </w:rPr>
      </w:pPr>
    </w:p>
    <w:p w:rsidR="00824AE6" w:rsidRPr="00B87235" w:rsidRDefault="00824AE6">
      <w:pPr>
        <w:spacing w:after="0"/>
        <w:ind w:left="120"/>
        <w:jc w:val="center"/>
        <w:rPr>
          <w:lang w:val="ru-RU"/>
        </w:rPr>
      </w:pPr>
    </w:p>
    <w:p w:rsidR="00824AE6" w:rsidRPr="00B87235" w:rsidRDefault="00824AE6">
      <w:pPr>
        <w:spacing w:after="0"/>
        <w:ind w:left="120"/>
        <w:jc w:val="center"/>
        <w:rPr>
          <w:lang w:val="ru-RU"/>
        </w:rPr>
      </w:pPr>
    </w:p>
    <w:p w:rsidR="00824AE6" w:rsidRPr="00B87235" w:rsidRDefault="00824AE6">
      <w:pPr>
        <w:spacing w:after="0"/>
        <w:ind w:left="120"/>
        <w:jc w:val="center"/>
        <w:rPr>
          <w:lang w:val="ru-RU"/>
        </w:rPr>
      </w:pPr>
    </w:p>
    <w:p w:rsidR="00824AE6" w:rsidRPr="00B87235" w:rsidRDefault="00824AE6">
      <w:pPr>
        <w:spacing w:after="0"/>
        <w:ind w:left="120"/>
        <w:jc w:val="center"/>
        <w:rPr>
          <w:lang w:val="ru-RU"/>
        </w:rPr>
      </w:pPr>
    </w:p>
    <w:p w:rsidR="00824AE6" w:rsidRPr="00B87235" w:rsidRDefault="00824AE6">
      <w:pPr>
        <w:spacing w:after="0"/>
        <w:ind w:left="120"/>
        <w:jc w:val="center"/>
        <w:rPr>
          <w:lang w:val="ru-RU"/>
        </w:rPr>
      </w:pPr>
    </w:p>
    <w:p w:rsidR="00824AE6" w:rsidRPr="00B87235" w:rsidRDefault="00824AE6">
      <w:pPr>
        <w:spacing w:after="0"/>
        <w:ind w:left="120"/>
        <w:jc w:val="center"/>
        <w:rPr>
          <w:lang w:val="ru-RU"/>
        </w:rPr>
      </w:pPr>
    </w:p>
    <w:p w:rsidR="00824AE6" w:rsidRPr="00B87235" w:rsidRDefault="00824AE6">
      <w:pPr>
        <w:spacing w:after="0"/>
        <w:ind w:left="120"/>
        <w:jc w:val="center"/>
        <w:rPr>
          <w:lang w:val="ru-RU"/>
        </w:rPr>
      </w:pPr>
    </w:p>
    <w:p w:rsidR="00824AE6" w:rsidRPr="00B87235" w:rsidRDefault="00824AE6">
      <w:pPr>
        <w:spacing w:after="0"/>
        <w:ind w:left="120"/>
        <w:jc w:val="center"/>
        <w:rPr>
          <w:lang w:val="ru-RU"/>
        </w:rPr>
      </w:pPr>
    </w:p>
    <w:p w:rsidR="00824AE6" w:rsidRPr="00B87235" w:rsidRDefault="009420FD" w:rsidP="00B87235">
      <w:pPr>
        <w:spacing w:after="0"/>
        <w:rPr>
          <w:lang w:val="ru-RU"/>
        </w:rPr>
      </w:pPr>
      <w:bookmarkStart w:id="3" w:name="78fba71f-6b3f-4439-8fb8-a7edea5a668b"/>
      <w:r>
        <w:rPr>
          <w:rFonts w:ascii="Times New Roman" w:hAnsi="Times New Roman"/>
          <w:b/>
          <w:color w:val="000000"/>
          <w:sz w:val="28"/>
          <w:lang w:val="ru-RU"/>
        </w:rPr>
        <w:t xml:space="preserve">                                      </w:t>
      </w:r>
      <w:r w:rsidR="000E14E0" w:rsidRPr="00B87235">
        <w:rPr>
          <w:rFonts w:ascii="Times New Roman" w:hAnsi="Times New Roman"/>
          <w:b/>
          <w:color w:val="000000"/>
          <w:sz w:val="28"/>
          <w:lang w:val="ru-RU"/>
        </w:rPr>
        <w:t xml:space="preserve">х. </w:t>
      </w:r>
      <w:proofErr w:type="spellStart"/>
      <w:r w:rsidR="000E14E0" w:rsidRPr="00B87235">
        <w:rPr>
          <w:rFonts w:ascii="Times New Roman" w:hAnsi="Times New Roman"/>
          <w:b/>
          <w:color w:val="000000"/>
          <w:sz w:val="28"/>
          <w:lang w:val="ru-RU"/>
        </w:rPr>
        <w:t>Трёхложинский</w:t>
      </w:r>
      <w:proofErr w:type="spellEnd"/>
      <w:r w:rsidR="000E14E0" w:rsidRPr="00B87235">
        <w:rPr>
          <w:rFonts w:ascii="Times New Roman" w:hAnsi="Times New Roman"/>
          <w:b/>
          <w:color w:val="000000"/>
          <w:sz w:val="28"/>
          <w:lang w:val="ru-RU"/>
        </w:rPr>
        <w:t xml:space="preserve"> 2023</w:t>
      </w:r>
      <w:bookmarkEnd w:id="3"/>
      <w:r w:rsidR="000E14E0" w:rsidRPr="00B87235">
        <w:rPr>
          <w:rFonts w:ascii="Times New Roman" w:hAnsi="Times New Roman"/>
          <w:b/>
          <w:color w:val="000000"/>
          <w:sz w:val="28"/>
          <w:lang w:val="ru-RU"/>
        </w:rPr>
        <w:t xml:space="preserve">‌ </w:t>
      </w:r>
      <w:bookmarkStart w:id="4" w:name="25f48e82-2039-42e7-af3c-2e15dad3dfca"/>
      <w:r w:rsidR="000E14E0" w:rsidRPr="00B87235">
        <w:rPr>
          <w:rFonts w:ascii="Times New Roman" w:hAnsi="Times New Roman"/>
          <w:b/>
          <w:color w:val="000000"/>
          <w:sz w:val="28"/>
          <w:lang w:val="ru-RU"/>
        </w:rPr>
        <w:t>год</w:t>
      </w:r>
      <w:bookmarkEnd w:id="4"/>
      <w:r w:rsidR="000E14E0" w:rsidRPr="00B87235">
        <w:rPr>
          <w:rFonts w:ascii="Times New Roman" w:hAnsi="Times New Roman"/>
          <w:b/>
          <w:color w:val="000000"/>
          <w:sz w:val="28"/>
          <w:lang w:val="ru-RU"/>
        </w:rPr>
        <w:t>‌</w:t>
      </w:r>
      <w:r w:rsidR="000E14E0" w:rsidRPr="00B87235">
        <w:rPr>
          <w:rFonts w:ascii="Times New Roman" w:hAnsi="Times New Roman"/>
          <w:color w:val="000000"/>
          <w:sz w:val="28"/>
          <w:lang w:val="ru-RU"/>
        </w:rPr>
        <w:t>​</w:t>
      </w:r>
    </w:p>
    <w:p w:rsidR="00824AE6" w:rsidRPr="00B87235" w:rsidRDefault="00824AE6">
      <w:pPr>
        <w:rPr>
          <w:lang w:val="ru-RU"/>
        </w:rPr>
        <w:sectPr w:rsidR="00824AE6" w:rsidRPr="00B87235">
          <w:pgSz w:w="11906" w:h="16383"/>
          <w:pgMar w:top="1134" w:right="850" w:bottom="1134" w:left="1701" w:header="720" w:footer="720" w:gutter="0"/>
          <w:cols w:space="720"/>
        </w:sectPr>
      </w:pPr>
    </w:p>
    <w:p w:rsidR="00824AE6" w:rsidRPr="00B87235" w:rsidRDefault="009420FD" w:rsidP="00B87235">
      <w:pPr>
        <w:spacing w:after="0"/>
        <w:rPr>
          <w:lang w:val="ru-RU"/>
        </w:rPr>
      </w:pPr>
      <w:bookmarkStart w:id="5" w:name="block-495442"/>
      <w:bookmarkEnd w:id="0"/>
      <w:r>
        <w:rPr>
          <w:rFonts w:ascii="Times New Roman" w:hAnsi="Times New Roman"/>
          <w:b/>
          <w:color w:val="000000"/>
          <w:sz w:val="28"/>
          <w:lang w:val="ru-RU"/>
        </w:rPr>
        <w:lastRenderedPageBreak/>
        <w:t xml:space="preserve">                              </w:t>
      </w:r>
      <w:r w:rsidR="000E14E0" w:rsidRPr="00B87235">
        <w:rPr>
          <w:rFonts w:ascii="Times New Roman" w:hAnsi="Times New Roman"/>
          <w:b/>
          <w:color w:val="000000"/>
          <w:sz w:val="28"/>
          <w:lang w:val="ru-RU"/>
        </w:rPr>
        <w:t>ПОЯСНИТЕЛЬНАЯ ЗАПИСКА</w:t>
      </w:r>
    </w:p>
    <w:p w:rsidR="00824AE6" w:rsidRPr="00B87235" w:rsidRDefault="000E14E0">
      <w:pPr>
        <w:spacing w:after="0"/>
        <w:ind w:firstLine="600"/>
        <w:jc w:val="both"/>
        <w:rPr>
          <w:lang w:val="ru-RU"/>
        </w:rPr>
      </w:pPr>
      <w:r w:rsidRPr="00B87235">
        <w:rPr>
          <w:rFonts w:ascii="Times New Roman" w:hAnsi="Times New Roman"/>
          <w:color w:val="000000"/>
          <w:sz w:val="28"/>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B87235">
        <w:rPr>
          <w:rFonts w:ascii="Times New Roman" w:hAnsi="Times New Roman"/>
          <w:color w:val="333333"/>
          <w:sz w:val="28"/>
          <w:lang w:val="ru-RU"/>
        </w:rPr>
        <w:t xml:space="preserve">едеральной рабочей </w:t>
      </w:r>
      <w:r w:rsidRPr="00B87235">
        <w:rPr>
          <w:rFonts w:ascii="Times New Roman" w:hAnsi="Times New Roman"/>
          <w:color w:val="000000"/>
          <w:sz w:val="28"/>
          <w:lang w:val="ru-RU"/>
        </w:rPr>
        <w:t>программы воспитания.</w:t>
      </w:r>
    </w:p>
    <w:p w:rsidR="00824AE6" w:rsidRPr="00B87235" w:rsidRDefault="000E14E0">
      <w:pPr>
        <w:spacing w:after="0"/>
        <w:ind w:left="120"/>
        <w:rPr>
          <w:lang w:val="ru-RU"/>
        </w:rPr>
      </w:pPr>
      <w:r w:rsidRPr="00B87235">
        <w:rPr>
          <w:rFonts w:ascii="Times New Roman" w:hAnsi="Times New Roman"/>
          <w:b/>
          <w:color w:val="000000"/>
          <w:sz w:val="28"/>
          <w:lang w:val="ru-RU"/>
        </w:rPr>
        <w:t>ОБЩАЯ ХАРАКТЕРИСТИКА УЧЕБНОГО ПРЕДМЕТА «ИСТОРИЯ»</w:t>
      </w:r>
    </w:p>
    <w:p w:rsidR="00824AE6" w:rsidRPr="00B87235" w:rsidRDefault="00824AE6">
      <w:pPr>
        <w:spacing w:after="0"/>
        <w:ind w:left="120"/>
        <w:rPr>
          <w:lang w:val="ru-RU"/>
        </w:rPr>
      </w:pPr>
    </w:p>
    <w:p w:rsidR="00824AE6" w:rsidRPr="00B87235" w:rsidRDefault="000E14E0">
      <w:pPr>
        <w:spacing w:after="0"/>
        <w:ind w:firstLine="600"/>
        <w:jc w:val="both"/>
        <w:rPr>
          <w:lang w:val="ru-RU"/>
        </w:rPr>
      </w:pPr>
      <w:r w:rsidRPr="00B87235">
        <w:rPr>
          <w:rFonts w:ascii="Times New Roman" w:hAnsi="Times New Roman"/>
          <w:color w:val="000000"/>
          <w:sz w:val="28"/>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24AE6" w:rsidRPr="00B87235" w:rsidRDefault="000E14E0">
      <w:pPr>
        <w:spacing w:after="0"/>
        <w:ind w:left="120"/>
        <w:rPr>
          <w:lang w:val="ru-RU"/>
        </w:rPr>
      </w:pPr>
      <w:r w:rsidRPr="00B87235">
        <w:rPr>
          <w:rFonts w:ascii="Times New Roman" w:hAnsi="Times New Roman"/>
          <w:b/>
          <w:color w:val="000000"/>
          <w:sz w:val="28"/>
          <w:lang w:val="ru-RU"/>
        </w:rPr>
        <w:t>ЦЕЛИ ИЗУЧЕНИЯ УЧЕБНОГО ПРЕДМЕТА «ИСТОРИЯ»</w:t>
      </w:r>
    </w:p>
    <w:p w:rsidR="00824AE6" w:rsidRPr="00B87235" w:rsidRDefault="00824AE6">
      <w:pPr>
        <w:spacing w:after="0"/>
        <w:ind w:left="120"/>
        <w:rPr>
          <w:lang w:val="ru-RU"/>
        </w:rPr>
      </w:pPr>
    </w:p>
    <w:p w:rsidR="00824AE6" w:rsidRPr="00B87235" w:rsidRDefault="000E14E0">
      <w:pPr>
        <w:spacing w:after="0"/>
        <w:ind w:firstLine="600"/>
        <w:jc w:val="both"/>
        <w:rPr>
          <w:lang w:val="ru-RU"/>
        </w:rPr>
      </w:pPr>
      <w:r w:rsidRPr="00B87235">
        <w:rPr>
          <w:rFonts w:ascii="Times New Roman" w:hAnsi="Times New Roman"/>
          <w:color w:val="000000"/>
          <w:spacing w:val="-1"/>
          <w:sz w:val="28"/>
          <w:lang w:val="ru-RU"/>
        </w:rPr>
        <w:t>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24AE6" w:rsidRPr="00B87235" w:rsidRDefault="000E14E0">
      <w:pPr>
        <w:spacing w:after="0"/>
        <w:ind w:firstLine="600"/>
        <w:jc w:val="both"/>
        <w:rPr>
          <w:lang w:val="ru-RU"/>
        </w:rPr>
      </w:pPr>
      <w:r w:rsidRPr="00B87235">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824AE6" w:rsidRPr="00B87235" w:rsidRDefault="000E14E0">
      <w:pPr>
        <w:spacing w:after="0"/>
        <w:ind w:left="120"/>
        <w:rPr>
          <w:lang w:val="ru-RU"/>
        </w:rPr>
      </w:pPr>
      <w:r w:rsidRPr="00B87235">
        <w:rPr>
          <w:rFonts w:ascii="Times New Roman" w:hAnsi="Times New Roman"/>
          <w:b/>
          <w:color w:val="000000"/>
          <w:sz w:val="28"/>
          <w:lang w:val="ru-RU"/>
        </w:rPr>
        <w:t>МЕСТО УЧЕБНОГО ПРЕДМЕТА «ИСТОРИЯ» В УЧЕБНОМ ПЛАНЕ</w:t>
      </w:r>
    </w:p>
    <w:p w:rsidR="00824AE6" w:rsidRPr="00B87235" w:rsidRDefault="00824AE6">
      <w:pPr>
        <w:spacing w:after="0"/>
        <w:ind w:left="120"/>
        <w:rPr>
          <w:lang w:val="ru-RU"/>
        </w:rPr>
      </w:pPr>
    </w:p>
    <w:p w:rsidR="00824AE6" w:rsidRPr="00B87235" w:rsidRDefault="000E14E0">
      <w:pPr>
        <w:spacing w:after="0"/>
        <w:ind w:firstLine="600"/>
        <w:jc w:val="both"/>
        <w:rPr>
          <w:lang w:val="ru-RU"/>
        </w:rPr>
      </w:pPr>
      <w:r w:rsidRPr="00B87235">
        <w:rPr>
          <w:rFonts w:ascii="Times New Roman" w:hAnsi="Times New Roman"/>
          <w:color w:val="000000"/>
          <w:sz w:val="28"/>
          <w:lang w:val="ru-RU"/>
        </w:rPr>
        <w:lastRenderedPageBreak/>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824AE6" w:rsidRPr="00B87235" w:rsidRDefault="00824AE6">
      <w:pPr>
        <w:rPr>
          <w:lang w:val="ru-RU"/>
        </w:rPr>
        <w:sectPr w:rsidR="00824AE6" w:rsidRPr="00B87235">
          <w:pgSz w:w="11906" w:h="16383"/>
          <w:pgMar w:top="1134" w:right="850" w:bottom="1134" w:left="1701" w:header="720" w:footer="720" w:gutter="0"/>
          <w:cols w:space="720"/>
        </w:sectPr>
      </w:pPr>
    </w:p>
    <w:p w:rsidR="00824AE6" w:rsidRPr="00B87235" w:rsidRDefault="000E14E0">
      <w:pPr>
        <w:spacing w:after="0"/>
        <w:ind w:left="120"/>
        <w:jc w:val="both"/>
        <w:rPr>
          <w:lang w:val="ru-RU"/>
        </w:rPr>
      </w:pPr>
      <w:bookmarkStart w:id="6" w:name="block-495441"/>
      <w:bookmarkEnd w:id="5"/>
      <w:r w:rsidRPr="00B87235">
        <w:rPr>
          <w:rFonts w:ascii="Times New Roman" w:hAnsi="Times New Roman"/>
          <w:b/>
          <w:color w:val="000000"/>
          <w:sz w:val="28"/>
          <w:lang w:val="ru-RU"/>
        </w:rPr>
        <w:lastRenderedPageBreak/>
        <w:t>ПЛАНИРУЕМЫЕ РЕЗУЛЬТАТЫ ОСВОЕНИЯ УЧЕБНОГО ПРЕДМЕТА «ИСТОРИЯ» НА УРОВНЕ СРЕДНЕГО ОБЩЕГО ОБРАЗОВАНИЯ</w:t>
      </w:r>
    </w:p>
    <w:p w:rsidR="00824AE6" w:rsidRPr="00B87235" w:rsidRDefault="00824AE6">
      <w:pPr>
        <w:spacing w:after="0"/>
        <w:ind w:left="120"/>
        <w:jc w:val="both"/>
        <w:rPr>
          <w:lang w:val="ru-RU"/>
        </w:rPr>
      </w:pPr>
    </w:p>
    <w:p w:rsidR="00824AE6" w:rsidRPr="00B87235" w:rsidRDefault="000E14E0">
      <w:pPr>
        <w:spacing w:after="0"/>
        <w:ind w:left="120"/>
        <w:jc w:val="both"/>
        <w:rPr>
          <w:lang w:val="ru-RU"/>
        </w:rPr>
      </w:pPr>
      <w:r w:rsidRPr="00B87235">
        <w:rPr>
          <w:rFonts w:ascii="Times New Roman" w:hAnsi="Times New Roman"/>
          <w:b/>
          <w:color w:val="000000"/>
          <w:sz w:val="28"/>
          <w:lang w:val="ru-RU"/>
        </w:rPr>
        <w:t>ЛИЧНОСТНЫЕ РЕЗУЛЬТАТЫ</w:t>
      </w:r>
    </w:p>
    <w:p w:rsidR="00824AE6" w:rsidRPr="00B87235" w:rsidRDefault="00824AE6">
      <w:pPr>
        <w:spacing w:after="0"/>
        <w:ind w:left="120"/>
        <w:jc w:val="both"/>
        <w:rPr>
          <w:lang w:val="ru-RU"/>
        </w:rPr>
      </w:pP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 положениях ФГОС СОО содержатся требования к личностным, </w:t>
      </w:r>
      <w:proofErr w:type="spellStart"/>
      <w:r w:rsidRPr="00B87235">
        <w:rPr>
          <w:rFonts w:ascii="Times New Roman" w:hAnsi="Times New Roman"/>
          <w:color w:val="000000"/>
          <w:sz w:val="28"/>
          <w:lang w:val="ru-RU"/>
        </w:rPr>
        <w:t>метапредметным</w:t>
      </w:r>
      <w:proofErr w:type="spellEnd"/>
      <w:r w:rsidRPr="00B87235">
        <w:rPr>
          <w:rFonts w:ascii="Times New Roman" w:hAnsi="Times New Roman"/>
          <w:color w:val="000000"/>
          <w:sz w:val="28"/>
          <w:lang w:val="ru-RU"/>
        </w:rPr>
        <w:t xml:space="preserve"> и предметным результатам освоения школьниками учебных программ по общеобразовательным предметам. В соответствии с данными требованиями к важнейшим </w:t>
      </w:r>
      <w:r w:rsidRPr="00B87235">
        <w:rPr>
          <w:rFonts w:ascii="Times New Roman" w:hAnsi="Times New Roman"/>
          <w:b/>
          <w:i/>
          <w:color w:val="000000"/>
          <w:sz w:val="28"/>
          <w:lang w:val="ru-RU"/>
        </w:rPr>
        <w:t>личностным результатам</w:t>
      </w:r>
      <w:r w:rsidRPr="00B87235">
        <w:rPr>
          <w:rFonts w:ascii="Times New Roman" w:hAnsi="Times New Roman"/>
          <w:color w:val="000000"/>
          <w:sz w:val="28"/>
          <w:lang w:val="ru-RU"/>
        </w:rPr>
        <w:t xml:space="preserve"> изучения истории в старшей общеобразовательной школе на базовом уровне относятся следующие убеждения и качества:</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 сфере </w:t>
      </w:r>
      <w:r w:rsidRPr="00B87235">
        <w:rPr>
          <w:rFonts w:ascii="Times New Roman" w:hAnsi="Times New Roman"/>
          <w:i/>
          <w:color w:val="000000"/>
          <w:sz w:val="28"/>
          <w:lang w:val="ru-RU"/>
        </w:rPr>
        <w:t>гражданского воспитания:</w:t>
      </w:r>
      <w:r w:rsidRPr="00B87235">
        <w:rPr>
          <w:rFonts w:ascii="Times New Roman" w:hAnsi="Times New Roman"/>
          <w:color w:val="000000"/>
          <w:sz w:val="28"/>
          <w:lang w:val="ru-RU"/>
        </w:rPr>
        <w:t xml:space="preserve"> осмысление сложившихся в российской истории традиций гражданского служения Отечеству; </w:t>
      </w:r>
      <w:proofErr w:type="spellStart"/>
      <w:r w:rsidRPr="00B87235">
        <w:rPr>
          <w:rFonts w:ascii="Times New Roman" w:hAnsi="Times New Roman"/>
          <w:color w:val="000000"/>
          <w:sz w:val="28"/>
          <w:lang w:val="ru-RU"/>
        </w:rPr>
        <w:t>сформированность</w:t>
      </w:r>
      <w:proofErr w:type="spellEnd"/>
      <w:r w:rsidRPr="00B8723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 сфере </w:t>
      </w:r>
      <w:r w:rsidRPr="00B87235">
        <w:rPr>
          <w:rFonts w:ascii="Times New Roman" w:hAnsi="Times New Roman"/>
          <w:i/>
          <w:color w:val="000000"/>
          <w:sz w:val="28"/>
          <w:lang w:val="ru-RU"/>
        </w:rPr>
        <w:t xml:space="preserve">патриотического </w:t>
      </w:r>
      <w:proofErr w:type="spellStart"/>
      <w:r w:rsidRPr="00B87235">
        <w:rPr>
          <w:rFonts w:ascii="Times New Roman" w:hAnsi="Times New Roman"/>
          <w:i/>
          <w:color w:val="000000"/>
          <w:sz w:val="28"/>
          <w:lang w:val="ru-RU"/>
        </w:rPr>
        <w:t>воспитания:</w:t>
      </w:r>
      <w:r w:rsidRPr="00B87235">
        <w:rPr>
          <w:rFonts w:ascii="Times New Roman" w:hAnsi="Times New Roman"/>
          <w:color w:val="000000"/>
          <w:sz w:val="28"/>
          <w:lang w:val="ru-RU"/>
        </w:rPr>
        <w:t>сформированность</w:t>
      </w:r>
      <w:proofErr w:type="spellEnd"/>
      <w:r w:rsidRPr="00B8723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 сфере </w:t>
      </w:r>
      <w:r w:rsidRPr="00B87235">
        <w:rPr>
          <w:rFonts w:ascii="Times New Roman" w:hAnsi="Times New Roman"/>
          <w:i/>
          <w:color w:val="000000"/>
          <w:sz w:val="28"/>
          <w:lang w:val="ru-RU"/>
        </w:rPr>
        <w:t>духовно-нравственного воспитания:</w:t>
      </w:r>
      <w:r w:rsidRPr="00B87235">
        <w:rPr>
          <w:rFonts w:ascii="Times New Roman" w:hAnsi="Times New Roman"/>
          <w:color w:val="000000"/>
          <w:sz w:val="28"/>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w:t>
      </w:r>
      <w:proofErr w:type="spellStart"/>
      <w:r w:rsidRPr="00B87235">
        <w:rPr>
          <w:rFonts w:ascii="Times New Roman" w:hAnsi="Times New Roman"/>
          <w:color w:val="000000"/>
          <w:sz w:val="28"/>
          <w:lang w:val="ru-RU"/>
        </w:rPr>
        <w:lastRenderedPageBreak/>
        <w:t>сформированностьнравственного</w:t>
      </w:r>
      <w:proofErr w:type="spellEnd"/>
      <w:r w:rsidRPr="00B87235">
        <w:rPr>
          <w:rFonts w:ascii="Times New Roman" w:hAnsi="Times New Roman"/>
          <w:color w:val="000000"/>
          <w:sz w:val="28"/>
          <w:lang w:val="ru-RU"/>
        </w:rPr>
        <w:t xml:space="preserve">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 сфере </w:t>
      </w:r>
      <w:r w:rsidRPr="00B87235">
        <w:rPr>
          <w:rFonts w:ascii="Times New Roman" w:hAnsi="Times New Roman"/>
          <w:i/>
          <w:color w:val="000000"/>
          <w:sz w:val="28"/>
          <w:lang w:val="ru-RU"/>
        </w:rPr>
        <w:t>эстетического воспитания</w:t>
      </w:r>
      <w:r w:rsidRPr="00B87235">
        <w:rPr>
          <w:rFonts w:ascii="Times New Roman" w:hAnsi="Times New Roman"/>
          <w:color w:val="000000"/>
          <w:sz w:val="28"/>
          <w:lang w:val="ru-RU"/>
        </w:rPr>
        <w:t>: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 сфере </w:t>
      </w:r>
      <w:r w:rsidRPr="00B87235">
        <w:rPr>
          <w:rFonts w:ascii="Times New Roman" w:hAnsi="Times New Roman"/>
          <w:i/>
          <w:color w:val="000000"/>
          <w:sz w:val="28"/>
          <w:lang w:val="ru-RU"/>
        </w:rPr>
        <w:t>физического воспитания</w:t>
      </w:r>
      <w:r w:rsidRPr="00B87235">
        <w:rPr>
          <w:rFonts w:ascii="Times New Roman" w:hAnsi="Times New Roman"/>
          <w:color w:val="000000"/>
          <w:sz w:val="28"/>
          <w:lang w:val="ru-RU"/>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 сфере </w:t>
      </w:r>
      <w:r w:rsidRPr="00B87235">
        <w:rPr>
          <w:rFonts w:ascii="Times New Roman" w:hAnsi="Times New Roman"/>
          <w:i/>
          <w:color w:val="000000"/>
          <w:sz w:val="28"/>
          <w:lang w:val="ru-RU"/>
        </w:rPr>
        <w:t>трудового воспитания</w:t>
      </w:r>
      <w:r w:rsidRPr="00B87235">
        <w:rPr>
          <w:rFonts w:ascii="Times New Roman" w:hAnsi="Times New Roman"/>
          <w:color w:val="000000"/>
          <w:sz w:val="28"/>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 сфере </w:t>
      </w:r>
      <w:r w:rsidRPr="00B87235">
        <w:rPr>
          <w:rFonts w:ascii="Times New Roman" w:hAnsi="Times New Roman"/>
          <w:i/>
          <w:color w:val="000000"/>
          <w:sz w:val="28"/>
          <w:lang w:val="ru-RU"/>
        </w:rPr>
        <w:t>экологического воспитания:</w:t>
      </w:r>
      <w:r w:rsidRPr="00B87235">
        <w:rPr>
          <w:rFonts w:ascii="Times New Roman" w:hAnsi="Times New Roman"/>
          <w:color w:val="000000"/>
          <w:sz w:val="28"/>
          <w:lang w:val="ru-RU"/>
        </w:rPr>
        <w:t xml:space="preserve"> осмысление исторического опыта взаимодействия людей с природной средой, его позитивных и негативных проявлений; </w:t>
      </w:r>
      <w:proofErr w:type="spellStart"/>
      <w:r w:rsidRPr="00B87235">
        <w:rPr>
          <w:rFonts w:ascii="Times New Roman" w:hAnsi="Times New Roman"/>
          <w:color w:val="000000"/>
          <w:sz w:val="28"/>
          <w:lang w:val="ru-RU"/>
        </w:rPr>
        <w:t>сформированность</w:t>
      </w:r>
      <w:proofErr w:type="spellEnd"/>
      <w:r w:rsidRPr="00B8723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824AE6" w:rsidRPr="00B87235" w:rsidRDefault="000E14E0">
      <w:pPr>
        <w:spacing w:after="0"/>
        <w:ind w:firstLine="600"/>
        <w:jc w:val="both"/>
        <w:rPr>
          <w:lang w:val="ru-RU"/>
        </w:rPr>
      </w:pPr>
      <w:r w:rsidRPr="00B87235">
        <w:rPr>
          <w:rFonts w:ascii="Times New Roman" w:hAnsi="Times New Roman"/>
          <w:color w:val="000000"/>
          <w:sz w:val="28"/>
          <w:lang w:val="ru-RU"/>
        </w:rPr>
        <w:lastRenderedPageBreak/>
        <w:t xml:space="preserve">в понимании ценности </w:t>
      </w:r>
      <w:r w:rsidRPr="00B87235">
        <w:rPr>
          <w:rFonts w:ascii="Times New Roman" w:hAnsi="Times New Roman"/>
          <w:i/>
          <w:color w:val="000000"/>
          <w:sz w:val="28"/>
          <w:lang w:val="ru-RU"/>
        </w:rPr>
        <w:t>научного познания</w:t>
      </w:r>
      <w:r w:rsidRPr="00B87235">
        <w:rPr>
          <w:rFonts w:ascii="Times New Roman" w:hAnsi="Times New Roman"/>
          <w:color w:val="000000"/>
          <w:sz w:val="28"/>
          <w:lang w:val="ru-RU"/>
        </w:rPr>
        <w:t xml:space="preserve">: </w:t>
      </w:r>
      <w:proofErr w:type="spellStart"/>
      <w:r w:rsidRPr="00B87235">
        <w:rPr>
          <w:rFonts w:ascii="Times New Roman" w:hAnsi="Times New Roman"/>
          <w:color w:val="000000"/>
          <w:sz w:val="28"/>
          <w:lang w:val="ru-RU"/>
        </w:rPr>
        <w:t>сформированность</w:t>
      </w:r>
      <w:proofErr w:type="spellEnd"/>
      <w:r w:rsidRPr="00B87235">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824AE6" w:rsidRPr="00B87235" w:rsidRDefault="000E14E0">
      <w:pPr>
        <w:spacing w:after="0"/>
        <w:ind w:firstLine="600"/>
        <w:jc w:val="both"/>
        <w:rPr>
          <w:lang w:val="ru-RU"/>
        </w:rPr>
      </w:pPr>
      <w:r w:rsidRPr="00B87235">
        <w:rPr>
          <w:rFonts w:ascii="Times New Roman" w:hAnsi="Times New Roman"/>
          <w:color w:val="000000"/>
          <w:spacing w:val="1"/>
          <w:sz w:val="28"/>
          <w:lang w:val="ru-RU"/>
        </w:rPr>
        <w:t xml:space="preserve">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B87235">
        <w:rPr>
          <w:rFonts w:ascii="Times New Roman" w:hAnsi="Times New Roman"/>
          <w:color w:val="000000"/>
          <w:spacing w:val="1"/>
          <w:sz w:val="28"/>
          <w:lang w:val="ru-RU"/>
        </w:rPr>
        <w:t>эмпатии</w:t>
      </w:r>
      <w:proofErr w:type="spellEnd"/>
      <w:r w:rsidRPr="00B87235">
        <w:rPr>
          <w:rFonts w:ascii="Times New Roman" w:hAnsi="Times New Roman"/>
          <w:color w:val="000000"/>
          <w:spacing w:val="1"/>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824AE6" w:rsidRPr="00B87235" w:rsidRDefault="00824AE6">
      <w:pPr>
        <w:spacing w:after="0"/>
        <w:ind w:firstLine="600"/>
        <w:rPr>
          <w:lang w:val="ru-RU"/>
        </w:rPr>
      </w:pPr>
    </w:p>
    <w:p w:rsidR="00824AE6" w:rsidRPr="00B87235" w:rsidRDefault="000E14E0">
      <w:pPr>
        <w:spacing w:after="0"/>
        <w:ind w:left="120"/>
        <w:jc w:val="both"/>
        <w:rPr>
          <w:lang w:val="ru-RU"/>
        </w:rPr>
      </w:pPr>
      <w:r w:rsidRPr="00B87235">
        <w:rPr>
          <w:rFonts w:ascii="Times New Roman" w:hAnsi="Times New Roman"/>
          <w:b/>
          <w:color w:val="000000"/>
          <w:sz w:val="28"/>
          <w:lang w:val="ru-RU"/>
        </w:rPr>
        <w:t>МЕТАПРЕДМЕТНЫЕ РЕЗУЛЬТАТЫ</w:t>
      </w:r>
    </w:p>
    <w:p w:rsidR="00824AE6" w:rsidRPr="00B87235" w:rsidRDefault="00824AE6">
      <w:pPr>
        <w:spacing w:after="0"/>
        <w:ind w:left="120"/>
        <w:jc w:val="both"/>
        <w:rPr>
          <w:lang w:val="ru-RU"/>
        </w:rPr>
      </w:pPr>
    </w:p>
    <w:p w:rsidR="00824AE6" w:rsidRPr="00B87235" w:rsidRDefault="000E14E0">
      <w:pPr>
        <w:spacing w:after="0"/>
        <w:ind w:firstLine="600"/>
        <w:jc w:val="both"/>
        <w:rPr>
          <w:lang w:val="ru-RU"/>
        </w:rPr>
      </w:pPr>
      <w:proofErr w:type="spellStart"/>
      <w:r w:rsidRPr="00B87235">
        <w:rPr>
          <w:rFonts w:ascii="Times New Roman" w:hAnsi="Times New Roman"/>
          <w:b/>
          <w:i/>
          <w:color w:val="000000"/>
          <w:spacing w:val="1"/>
          <w:sz w:val="28"/>
          <w:lang w:val="ru-RU"/>
        </w:rPr>
        <w:t>Метапредметные</w:t>
      </w:r>
      <w:proofErr w:type="spellEnd"/>
      <w:r w:rsidRPr="00B87235">
        <w:rPr>
          <w:rFonts w:ascii="Times New Roman" w:hAnsi="Times New Roman"/>
          <w:b/>
          <w:i/>
          <w:color w:val="000000"/>
          <w:spacing w:val="1"/>
          <w:sz w:val="28"/>
          <w:lang w:val="ru-RU"/>
        </w:rPr>
        <w:t xml:space="preserve"> результаты</w:t>
      </w:r>
      <w:r w:rsidRPr="00B87235">
        <w:rPr>
          <w:rFonts w:ascii="Times New Roman" w:hAnsi="Times New Roman"/>
          <w:color w:val="000000"/>
          <w:spacing w:val="1"/>
          <w:sz w:val="28"/>
          <w:lang w:val="ru-RU"/>
        </w:rPr>
        <w:t xml:space="preserve"> изучения истории в старшей общеобразовательной школе на базовом уровне выражаются в следующих качествах и действиях.</w:t>
      </w:r>
    </w:p>
    <w:p w:rsidR="00824AE6" w:rsidRPr="00B87235" w:rsidRDefault="000E14E0">
      <w:pPr>
        <w:spacing w:after="0"/>
        <w:ind w:firstLine="600"/>
        <w:jc w:val="both"/>
        <w:rPr>
          <w:lang w:val="ru-RU"/>
        </w:rPr>
      </w:pPr>
      <w:r w:rsidRPr="00B87235">
        <w:rPr>
          <w:rFonts w:ascii="Times New Roman" w:hAnsi="Times New Roman"/>
          <w:i/>
          <w:color w:val="000000"/>
          <w:spacing w:val="1"/>
          <w:sz w:val="28"/>
          <w:lang w:val="ru-RU"/>
        </w:rPr>
        <w:t>В сфере универсальных учебных познавательных действий</w:t>
      </w:r>
      <w:r w:rsidRPr="00B87235">
        <w:rPr>
          <w:rFonts w:ascii="Times New Roman" w:hAnsi="Times New Roman"/>
          <w:color w:val="000000"/>
          <w:spacing w:val="1"/>
          <w:sz w:val="28"/>
          <w:lang w:val="ru-RU"/>
        </w:rPr>
        <w:t>:</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владение базовыми логическими действиями</w:t>
      </w:r>
      <w:r w:rsidRPr="00B87235">
        <w:rPr>
          <w:rFonts w:ascii="Times New Roman" w:hAnsi="Times New Roman"/>
          <w:color w:val="000000"/>
          <w:sz w:val="28"/>
          <w:lang w:val="ru-RU"/>
        </w:rPr>
        <w:t xml:space="preserve">: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r w:rsidRPr="00B87235">
        <w:rPr>
          <w:rFonts w:ascii="Times New Roman" w:hAnsi="Times New Roman"/>
          <w:color w:val="000000"/>
          <w:sz w:val="28"/>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владение базовыми исследовательскими действиями</w:t>
      </w:r>
      <w:r w:rsidRPr="00B87235">
        <w:rPr>
          <w:rFonts w:ascii="Times New Roman" w:hAnsi="Times New Roman"/>
          <w:color w:val="000000"/>
          <w:sz w:val="28"/>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объяснять сферу применения и значение проведенного учебного исследования в современном общественном контексте;</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работа с информацией</w:t>
      </w:r>
      <w:r w:rsidRPr="00B87235">
        <w:rPr>
          <w:rFonts w:ascii="Times New Roman" w:hAnsi="Times New Roman"/>
          <w:color w:val="000000"/>
          <w:sz w:val="28"/>
          <w:lang w:val="ru-RU"/>
        </w:rPr>
        <w:t xml:space="preserve">: осуществлять анализ учебной и </w:t>
      </w:r>
      <w:proofErr w:type="spellStart"/>
      <w:r w:rsidRPr="00B87235">
        <w:rPr>
          <w:rFonts w:ascii="Times New Roman" w:hAnsi="Times New Roman"/>
          <w:color w:val="000000"/>
          <w:sz w:val="28"/>
          <w:lang w:val="ru-RU"/>
        </w:rPr>
        <w:t>внеучебной</w:t>
      </w:r>
      <w:proofErr w:type="spellEnd"/>
      <w:r w:rsidRPr="00B87235">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В сфере универсальных коммуникативных действий:</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общение</w:t>
      </w:r>
      <w:r w:rsidRPr="00B87235">
        <w:rPr>
          <w:rFonts w:ascii="Times New Roman" w:hAnsi="Times New Roman"/>
          <w:color w:val="000000"/>
          <w:sz w:val="28"/>
          <w:lang w:val="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w:t>
      </w:r>
      <w:r w:rsidRPr="00B87235">
        <w:rPr>
          <w:rFonts w:ascii="Times New Roman" w:hAnsi="Times New Roman"/>
          <w:color w:val="000000"/>
          <w:sz w:val="28"/>
          <w:lang w:val="ru-RU"/>
        </w:rPr>
        <w:lastRenderedPageBreak/>
        <w:t>общения 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осуществление совместной деятельности</w:t>
      </w:r>
      <w:r w:rsidRPr="00B87235">
        <w:rPr>
          <w:rFonts w:ascii="Times New Roman" w:hAnsi="Times New Roman"/>
          <w:color w:val="000000"/>
          <w:sz w:val="28"/>
          <w:lang w:val="ru-RU"/>
        </w:rPr>
        <w:t>: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В сфере универсальных регулятивных действий:</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владение приемами самоорганизации</w:t>
      </w:r>
      <w:r w:rsidRPr="00B87235">
        <w:rPr>
          <w:rFonts w:ascii="Times New Roman" w:hAnsi="Times New Roman"/>
          <w:color w:val="000000"/>
          <w:sz w:val="28"/>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владение приемами самоконтроля</w:t>
      </w:r>
      <w:r w:rsidRPr="00B87235">
        <w:rPr>
          <w:rFonts w:ascii="Times New Roman" w:hAnsi="Times New Roman"/>
          <w:color w:val="000000"/>
          <w:sz w:val="28"/>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принятие себя и других </w:t>
      </w:r>
      <w:r w:rsidRPr="00B87235">
        <w:rPr>
          <w:rFonts w:ascii="Times New Roman" w:hAnsi="Times New Roman"/>
          <w:color w:val="000000"/>
          <w:sz w:val="28"/>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824AE6" w:rsidRPr="00B87235" w:rsidRDefault="000E14E0">
      <w:pPr>
        <w:spacing w:after="0"/>
        <w:ind w:left="120"/>
        <w:jc w:val="both"/>
        <w:rPr>
          <w:lang w:val="ru-RU"/>
        </w:rPr>
      </w:pPr>
      <w:r w:rsidRPr="00B87235">
        <w:rPr>
          <w:rFonts w:ascii="Times New Roman" w:hAnsi="Times New Roman"/>
          <w:b/>
          <w:color w:val="000000"/>
          <w:sz w:val="28"/>
          <w:lang w:val="ru-RU"/>
        </w:rPr>
        <w:t>ПРЕДМЕТНЫЕ РЕЗУЛЬТАТЫ</w:t>
      </w:r>
    </w:p>
    <w:p w:rsidR="00824AE6" w:rsidRPr="00B87235" w:rsidRDefault="00824AE6">
      <w:pPr>
        <w:spacing w:after="0"/>
        <w:ind w:left="120"/>
        <w:jc w:val="both"/>
        <w:rPr>
          <w:lang w:val="ru-RU"/>
        </w:rPr>
      </w:pPr>
    </w:p>
    <w:p w:rsidR="00824AE6" w:rsidRPr="00B87235" w:rsidRDefault="000E14E0">
      <w:pPr>
        <w:spacing w:after="0"/>
        <w:ind w:firstLine="600"/>
        <w:jc w:val="both"/>
        <w:rPr>
          <w:lang w:val="ru-RU"/>
        </w:rPr>
      </w:pPr>
      <w:r w:rsidRPr="00B87235">
        <w:rPr>
          <w:rFonts w:ascii="Times New Roman" w:hAnsi="Times New Roman"/>
          <w:b/>
          <w:color w:val="000000"/>
          <w:sz w:val="28"/>
          <w:lang w:val="ru-RU"/>
        </w:rPr>
        <w:t>Предметные результаты</w:t>
      </w:r>
      <w:r w:rsidRPr="00B87235">
        <w:rPr>
          <w:rFonts w:ascii="Times New Roman" w:hAnsi="Times New Roman"/>
          <w:color w:val="000000"/>
          <w:sz w:val="28"/>
          <w:lang w:val="ru-RU"/>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ascii="Times New Roman" w:hAnsi="Times New Roman"/>
          <w:color w:val="000000"/>
          <w:sz w:val="28"/>
        </w:rPr>
        <w:t>XXI</w:t>
      </w:r>
      <w:r w:rsidRPr="00B87235">
        <w:rPr>
          <w:rFonts w:ascii="Times New Roman" w:hAnsi="Times New Roman"/>
          <w:color w:val="000000"/>
          <w:sz w:val="28"/>
          <w:lang w:val="ru-RU"/>
        </w:rPr>
        <w:t xml:space="preserve"> в.</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w:t>
      </w:r>
      <w:r w:rsidRPr="00B87235">
        <w:rPr>
          <w:rFonts w:ascii="Times New Roman" w:hAnsi="Times New Roman"/>
          <w:color w:val="000000"/>
          <w:sz w:val="28"/>
          <w:lang w:val="ru-RU"/>
        </w:rPr>
        <w:lastRenderedPageBreak/>
        <w:t xml:space="preserve">предполагает не только обращение к истории России и всемирной истории ХХ – начала </w:t>
      </w:r>
      <w:r>
        <w:rPr>
          <w:rFonts w:ascii="Times New Roman" w:hAnsi="Times New Roman"/>
          <w:color w:val="000000"/>
          <w:sz w:val="28"/>
        </w:rPr>
        <w:t>XXI</w:t>
      </w:r>
      <w:r w:rsidRPr="00B87235">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B87235">
        <w:rPr>
          <w:rFonts w:ascii="Times New Roman" w:hAnsi="Times New Roman"/>
          <w:color w:val="000000"/>
          <w:sz w:val="28"/>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w:t>
      </w:r>
      <w:r>
        <w:rPr>
          <w:rFonts w:ascii="Times New Roman" w:hAnsi="Times New Roman"/>
          <w:color w:val="000000"/>
          <w:sz w:val="28"/>
        </w:rPr>
        <w:t>XX</w:t>
      </w:r>
      <w:r w:rsidRPr="00B87235">
        <w:rPr>
          <w:rFonts w:ascii="Times New Roman" w:hAnsi="Times New Roman"/>
          <w:color w:val="000000"/>
          <w:sz w:val="28"/>
          <w:lang w:val="ru-RU"/>
        </w:rPr>
        <w:t xml:space="preserve"> – начала </w:t>
      </w:r>
      <w:r>
        <w:rPr>
          <w:rFonts w:ascii="Times New Roman" w:hAnsi="Times New Roman"/>
          <w:color w:val="000000"/>
          <w:sz w:val="28"/>
        </w:rPr>
        <w:t>XXI</w:t>
      </w:r>
      <w:r w:rsidRPr="00B87235">
        <w:rPr>
          <w:rFonts w:ascii="Times New Roman" w:hAnsi="Times New Roman"/>
          <w:color w:val="000000"/>
          <w:sz w:val="28"/>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824AE6" w:rsidRPr="00B87235" w:rsidRDefault="000E14E0">
      <w:pPr>
        <w:spacing w:after="0"/>
        <w:ind w:firstLine="600"/>
        <w:jc w:val="both"/>
        <w:rPr>
          <w:lang w:val="ru-RU"/>
        </w:rPr>
      </w:pPr>
      <w:r w:rsidRPr="00B87235">
        <w:rPr>
          <w:rFonts w:ascii="Times New Roman" w:hAnsi="Times New Roman"/>
          <w:color w:val="000000"/>
          <w:sz w:val="28"/>
          <w:lang w:val="ru-RU"/>
        </w:rPr>
        <w:t>Требования к предметным результатам освоения базового курса истории должны отражать:</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i/>
          <w:color w:val="000000"/>
          <w:sz w:val="28"/>
        </w:rPr>
        <w:t>XXI</w:t>
      </w:r>
      <w:r w:rsidRPr="00B87235">
        <w:rPr>
          <w:rFonts w:ascii="Times New Roman" w:hAnsi="Times New Roman"/>
          <w:i/>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i/>
          <w:color w:val="000000"/>
          <w:sz w:val="28"/>
        </w:rPr>
        <w:t>XXI</w:t>
      </w:r>
      <w:r w:rsidRPr="00B87235">
        <w:rPr>
          <w:rFonts w:ascii="Times New Roman" w:hAnsi="Times New Roman"/>
          <w:i/>
          <w:color w:val="000000"/>
          <w:sz w:val="28"/>
          <w:lang w:val="ru-RU"/>
        </w:rPr>
        <w:t xml:space="preserve"> в.; особенности развития культуры народов СССР (России).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i/>
          <w:color w:val="000000"/>
          <w:sz w:val="28"/>
        </w:rPr>
        <w:t>XXI</w:t>
      </w:r>
      <w:r w:rsidRPr="00B87235">
        <w:rPr>
          <w:rFonts w:ascii="Times New Roman" w:hAnsi="Times New Roman"/>
          <w:i/>
          <w:color w:val="000000"/>
          <w:sz w:val="28"/>
          <w:lang w:val="ru-RU"/>
        </w:rPr>
        <w:t xml:space="preserve"> в.</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i/>
          <w:color w:val="000000"/>
          <w:sz w:val="28"/>
        </w:rPr>
        <w:t>XXI</w:t>
      </w:r>
      <w:r w:rsidRPr="00B87235">
        <w:rPr>
          <w:rFonts w:ascii="Times New Roman" w:hAnsi="Times New Roman"/>
          <w:i/>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4) Умение выявлять существенные черты исторических событий, явлений, процессов; систематизировать историческую информацию в </w:t>
      </w:r>
      <w:r w:rsidRPr="00B87235">
        <w:rPr>
          <w:rFonts w:ascii="Times New Roman" w:hAnsi="Times New Roman"/>
          <w:i/>
          <w:color w:val="000000"/>
          <w:sz w:val="28"/>
          <w:lang w:val="ru-RU"/>
        </w:rPr>
        <w:lastRenderedPageBreak/>
        <w:t>соответствии с заданными критериями; сравнивать изученные исторические события, явления, процессы.</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B87235">
        <w:rPr>
          <w:rFonts w:ascii="Times New Roman" w:hAnsi="Times New Roman"/>
          <w:i/>
          <w:color w:val="000000"/>
          <w:sz w:val="28"/>
          <w:lang w:val="ru-RU"/>
        </w:rPr>
        <w:t>временны́е</w:t>
      </w:r>
      <w:proofErr w:type="spellEnd"/>
      <w:r w:rsidRPr="00B87235">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i/>
          <w:color w:val="000000"/>
          <w:sz w:val="28"/>
        </w:rPr>
        <w:t>XXI</w:t>
      </w:r>
      <w:r w:rsidRPr="00B87235">
        <w:rPr>
          <w:rFonts w:ascii="Times New Roman" w:hAnsi="Times New Roman"/>
          <w:i/>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i/>
          <w:color w:val="000000"/>
          <w:sz w:val="28"/>
        </w:rPr>
        <w:t>XXI</w:t>
      </w:r>
      <w:r w:rsidRPr="00B87235">
        <w:rPr>
          <w:rFonts w:ascii="Times New Roman" w:hAnsi="Times New Roman"/>
          <w:i/>
          <w:color w:val="000000"/>
          <w:sz w:val="28"/>
          <w:lang w:val="ru-RU"/>
        </w:rPr>
        <w:t xml:space="preserve"> в.</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i/>
          <w:color w:val="000000"/>
          <w:sz w:val="28"/>
        </w:rPr>
        <w:t>XXI</w:t>
      </w:r>
      <w:r w:rsidRPr="00B87235">
        <w:rPr>
          <w:rFonts w:ascii="Times New Roman" w:hAnsi="Times New Roman"/>
          <w:i/>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i/>
          <w:color w:val="000000"/>
          <w:sz w:val="28"/>
        </w:rPr>
        <w:t>XXI</w:t>
      </w:r>
      <w:r w:rsidRPr="00B87235">
        <w:rPr>
          <w:rFonts w:ascii="Times New Roman" w:hAnsi="Times New Roman"/>
          <w:i/>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i/>
          <w:color w:val="000000"/>
          <w:sz w:val="28"/>
        </w:rPr>
        <w:t>XXI</w:t>
      </w:r>
      <w:r w:rsidRPr="00B87235">
        <w:rPr>
          <w:rFonts w:ascii="Times New Roman" w:hAnsi="Times New Roman"/>
          <w:i/>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lastRenderedPageBreak/>
        <w:t xml:space="preserve">11) Знание ключевых событий, основных дат и этапов истории России и мира в ХХ – начале </w:t>
      </w:r>
      <w:r>
        <w:rPr>
          <w:rFonts w:ascii="Times New Roman" w:hAnsi="Times New Roman"/>
          <w:i/>
          <w:color w:val="000000"/>
          <w:sz w:val="28"/>
        </w:rPr>
        <w:t>XXI</w:t>
      </w:r>
      <w:r w:rsidRPr="00B87235">
        <w:rPr>
          <w:rFonts w:ascii="Times New Roman" w:hAnsi="Times New Roman"/>
          <w:i/>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В том числе по учебному курсу «История России»: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i/>
          <w:color w:val="000000"/>
          <w:sz w:val="28"/>
        </w:rPr>
        <w:t>I</w:t>
      </w:r>
      <w:r w:rsidRPr="00B87235">
        <w:rPr>
          <w:rFonts w:ascii="Times New Roman" w:hAnsi="Times New Roman"/>
          <w:i/>
          <w:color w:val="000000"/>
          <w:sz w:val="28"/>
          <w:lang w:val="ru-RU"/>
        </w:rPr>
        <w:t>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По учебному курсу «Всеобщая история»:</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824AE6" w:rsidRPr="00B87235" w:rsidRDefault="000E14E0">
      <w:pPr>
        <w:spacing w:after="0"/>
        <w:ind w:firstLine="600"/>
        <w:jc w:val="both"/>
        <w:rPr>
          <w:lang w:val="ru-RU"/>
        </w:rPr>
      </w:pPr>
      <w:proofErr w:type="spellStart"/>
      <w:r w:rsidRPr="00B87235">
        <w:rPr>
          <w:rFonts w:ascii="Times New Roman" w:hAnsi="Times New Roman"/>
          <w:i/>
          <w:color w:val="000000"/>
          <w:sz w:val="28"/>
          <w:lang w:val="ru-RU"/>
        </w:rPr>
        <w:t>Межвоенный</w:t>
      </w:r>
      <w:proofErr w:type="spellEnd"/>
      <w:r w:rsidRPr="00B87235">
        <w:rPr>
          <w:rFonts w:ascii="Times New Roman" w:hAnsi="Times New Roman"/>
          <w:i/>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lastRenderedPageBreak/>
        <w:t>Вторая мировая война: причины, участники, основные сражения, итоги.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Власть и общество в годы войны. Решающий вклад СССР в Победу.</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B87235">
        <w:rPr>
          <w:rFonts w:ascii="Times New Roman" w:hAnsi="Times New Roman"/>
          <w:i/>
          <w:color w:val="000000"/>
          <w:sz w:val="28"/>
          <w:lang w:val="ru-RU"/>
        </w:rPr>
        <w:t>деглобализация</w:t>
      </w:r>
      <w:proofErr w:type="spellEnd"/>
      <w:r w:rsidRPr="00B87235">
        <w:rPr>
          <w:rFonts w:ascii="Times New Roman" w:hAnsi="Times New Roman"/>
          <w:i/>
          <w:color w:val="000000"/>
          <w:sz w:val="28"/>
          <w:lang w:val="ru-RU"/>
        </w:rPr>
        <w:t>. Геополитический кризис 2022 г. и его влияние на мировую систему.</w:t>
      </w:r>
    </w:p>
    <w:p w:rsidR="00824AE6" w:rsidRPr="00B87235" w:rsidRDefault="000E14E0">
      <w:pPr>
        <w:spacing w:after="0"/>
        <w:ind w:firstLine="600"/>
        <w:rPr>
          <w:lang w:val="ru-RU"/>
        </w:rPr>
      </w:pPr>
      <w:r w:rsidRPr="00B87235">
        <w:rPr>
          <w:rFonts w:ascii="Times New Roman" w:hAnsi="Times New Roman"/>
          <w:b/>
          <w:i/>
          <w:color w:val="000000"/>
          <w:sz w:val="28"/>
          <w:lang w:val="ru-RU"/>
        </w:rPr>
        <w:t>​</w:t>
      </w:r>
    </w:p>
    <w:p w:rsidR="00824AE6" w:rsidRPr="00B87235" w:rsidRDefault="00824AE6">
      <w:pPr>
        <w:spacing w:after="0"/>
        <w:ind w:left="120"/>
        <w:rPr>
          <w:lang w:val="ru-RU"/>
        </w:rPr>
      </w:pPr>
    </w:p>
    <w:p w:rsidR="00824AE6" w:rsidRPr="00B87235" w:rsidRDefault="000E14E0">
      <w:pPr>
        <w:spacing w:after="0"/>
        <w:ind w:left="120"/>
        <w:jc w:val="both"/>
        <w:rPr>
          <w:lang w:val="ru-RU"/>
        </w:rPr>
      </w:pPr>
      <w:r w:rsidRPr="00B87235">
        <w:rPr>
          <w:rFonts w:ascii="Times New Roman" w:hAnsi="Times New Roman"/>
          <w:b/>
          <w:color w:val="000000"/>
          <w:sz w:val="28"/>
          <w:lang w:val="ru-RU"/>
        </w:rPr>
        <w:t>11 КЛАСС</w:t>
      </w:r>
    </w:p>
    <w:p w:rsidR="00824AE6" w:rsidRPr="00B87235" w:rsidRDefault="00824AE6">
      <w:pPr>
        <w:spacing w:after="0"/>
        <w:ind w:left="120"/>
        <w:jc w:val="both"/>
        <w:rPr>
          <w:lang w:val="ru-RU"/>
        </w:rPr>
      </w:pPr>
    </w:p>
    <w:p w:rsidR="00824AE6" w:rsidRPr="00B87235" w:rsidRDefault="000E14E0">
      <w:pPr>
        <w:spacing w:after="0"/>
        <w:ind w:firstLine="600"/>
        <w:jc w:val="both"/>
        <w:rPr>
          <w:lang w:val="ru-RU"/>
        </w:rPr>
      </w:pPr>
      <w:r w:rsidRPr="00B87235">
        <w:rPr>
          <w:rFonts w:ascii="Times New Roman" w:hAnsi="Times New Roman"/>
          <w:i/>
          <w:color w:val="000000"/>
          <w:sz w:val="28"/>
          <w:lang w:val="ru-RU"/>
        </w:rPr>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12"/>
        </w:numPr>
        <w:spacing w:after="0"/>
        <w:jc w:val="both"/>
        <w:rPr>
          <w:lang w:val="ru-RU"/>
        </w:rPr>
      </w:pPr>
      <w:r w:rsidRPr="00B87235">
        <w:rPr>
          <w:rFonts w:ascii="Times New Roman" w:hAnsi="Times New Roman"/>
          <w:color w:val="000000"/>
          <w:sz w:val="28"/>
          <w:lang w:val="ru-RU"/>
        </w:rPr>
        <w:t>называть наиболее значимые события истории России 1945–2022 гг., объяснять их особую значимость для истории нашей страны;</w:t>
      </w:r>
    </w:p>
    <w:p w:rsidR="00824AE6" w:rsidRPr="00B87235" w:rsidRDefault="000E14E0">
      <w:pPr>
        <w:numPr>
          <w:ilvl w:val="0"/>
          <w:numId w:val="12"/>
        </w:numPr>
        <w:spacing w:after="0"/>
        <w:jc w:val="both"/>
        <w:rPr>
          <w:lang w:val="ru-RU"/>
        </w:rPr>
      </w:pPr>
      <w:r w:rsidRPr="00B87235">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824AE6" w:rsidRPr="00B87235" w:rsidRDefault="000E14E0">
      <w:pPr>
        <w:numPr>
          <w:ilvl w:val="0"/>
          <w:numId w:val="12"/>
        </w:numPr>
        <w:spacing w:after="0"/>
        <w:jc w:val="both"/>
        <w:rPr>
          <w:lang w:val="ru-RU"/>
        </w:rPr>
      </w:pPr>
      <w:r w:rsidRPr="00B87235">
        <w:rPr>
          <w:rFonts w:ascii="Times New Roman" w:hAnsi="Times New Roman"/>
          <w:color w:val="000000"/>
          <w:sz w:val="28"/>
          <w:lang w:val="ru-RU"/>
        </w:rPr>
        <w:t>используя знания по истории России и всемирной истории 1945–2022 гг., выявлять попытки фальсификации истории;</w:t>
      </w:r>
    </w:p>
    <w:p w:rsidR="00824AE6" w:rsidRPr="00B87235" w:rsidRDefault="000E14E0">
      <w:pPr>
        <w:numPr>
          <w:ilvl w:val="0"/>
          <w:numId w:val="12"/>
        </w:numPr>
        <w:spacing w:after="0"/>
        <w:jc w:val="both"/>
        <w:rPr>
          <w:lang w:val="ru-RU"/>
        </w:rPr>
      </w:pPr>
      <w:r w:rsidRPr="00B87235">
        <w:rPr>
          <w:rFonts w:ascii="Times New Roman" w:hAnsi="Times New Roman"/>
          <w:color w:val="000000"/>
          <w:sz w:val="28"/>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824AE6" w:rsidRPr="00B87235" w:rsidRDefault="000E14E0">
      <w:pPr>
        <w:spacing w:after="0"/>
        <w:ind w:firstLine="600"/>
        <w:jc w:val="both"/>
        <w:rPr>
          <w:lang w:val="ru-RU"/>
        </w:rPr>
      </w:pPr>
      <w:r w:rsidRPr="00B87235">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13"/>
        </w:numPr>
        <w:spacing w:after="0"/>
        <w:jc w:val="both"/>
        <w:rPr>
          <w:lang w:val="ru-RU"/>
        </w:rPr>
      </w:pPr>
      <w:r w:rsidRPr="00B87235">
        <w:rPr>
          <w:rFonts w:ascii="Times New Roman" w:hAnsi="Times New Roman"/>
          <w:color w:val="000000"/>
          <w:sz w:val="28"/>
          <w:lang w:val="ru-RU"/>
        </w:rPr>
        <w:t>называть имена наиболее выдающихся деятелей истории России 1945–2022 гг., события, процессы, в которых они участвовали;</w:t>
      </w:r>
    </w:p>
    <w:p w:rsidR="00824AE6" w:rsidRPr="00B87235" w:rsidRDefault="000E14E0">
      <w:pPr>
        <w:numPr>
          <w:ilvl w:val="0"/>
          <w:numId w:val="13"/>
        </w:numPr>
        <w:spacing w:after="0"/>
        <w:jc w:val="both"/>
        <w:rPr>
          <w:lang w:val="ru-RU"/>
        </w:rPr>
      </w:pPr>
      <w:r w:rsidRPr="00B87235">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824AE6" w:rsidRPr="00B87235" w:rsidRDefault="000E14E0">
      <w:pPr>
        <w:numPr>
          <w:ilvl w:val="0"/>
          <w:numId w:val="13"/>
        </w:numPr>
        <w:spacing w:after="0"/>
        <w:jc w:val="both"/>
        <w:rPr>
          <w:lang w:val="ru-RU"/>
        </w:rPr>
      </w:pPr>
      <w:r w:rsidRPr="00B87235">
        <w:rPr>
          <w:rFonts w:ascii="Times New Roman" w:hAnsi="Times New Roman"/>
          <w:color w:val="000000"/>
          <w:sz w:val="28"/>
          <w:lang w:val="ru-RU"/>
        </w:rPr>
        <w:t>характеризовать значение и последствия событий 1945–2022 гг., в которых участвовали выдающиеся исторические личности, для истории России;</w:t>
      </w:r>
    </w:p>
    <w:p w:rsidR="00824AE6" w:rsidRPr="00B87235" w:rsidRDefault="000E14E0">
      <w:pPr>
        <w:numPr>
          <w:ilvl w:val="0"/>
          <w:numId w:val="13"/>
        </w:numPr>
        <w:spacing w:after="0"/>
        <w:jc w:val="both"/>
        <w:rPr>
          <w:lang w:val="ru-RU"/>
        </w:rPr>
      </w:pPr>
      <w:r w:rsidRPr="00B87235">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14"/>
        </w:numPr>
        <w:spacing w:after="0"/>
        <w:jc w:val="both"/>
        <w:rPr>
          <w:lang w:val="ru-RU"/>
        </w:rPr>
      </w:pPr>
      <w:r w:rsidRPr="00B87235">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24AE6" w:rsidRPr="00B87235" w:rsidRDefault="000E14E0">
      <w:pPr>
        <w:numPr>
          <w:ilvl w:val="0"/>
          <w:numId w:val="14"/>
        </w:numPr>
        <w:spacing w:after="0"/>
        <w:jc w:val="both"/>
        <w:rPr>
          <w:lang w:val="ru-RU"/>
        </w:rPr>
      </w:pPr>
      <w:r w:rsidRPr="00B87235">
        <w:rPr>
          <w:rFonts w:ascii="Times New Roman" w:hAnsi="Times New Roman"/>
          <w:color w:val="000000"/>
          <w:sz w:val="28"/>
          <w:lang w:val="ru-RU"/>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824AE6" w:rsidRPr="00B87235" w:rsidRDefault="000E14E0">
      <w:pPr>
        <w:numPr>
          <w:ilvl w:val="0"/>
          <w:numId w:val="14"/>
        </w:numPr>
        <w:spacing w:after="0"/>
        <w:jc w:val="both"/>
        <w:rPr>
          <w:lang w:val="ru-RU"/>
        </w:rPr>
      </w:pPr>
      <w:r w:rsidRPr="00B87235">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824AE6" w:rsidRPr="00B87235" w:rsidRDefault="000E14E0">
      <w:pPr>
        <w:numPr>
          <w:ilvl w:val="0"/>
          <w:numId w:val="14"/>
        </w:numPr>
        <w:spacing w:after="0"/>
        <w:jc w:val="both"/>
        <w:rPr>
          <w:lang w:val="ru-RU"/>
        </w:rPr>
      </w:pPr>
      <w:r w:rsidRPr="00B87235">
        <w:rPr>
          <w:rFonts w:ascii="Times New Roman" w:hAnsi="Times New Roman"/>
          <w:color w:val="000000"/>
          <w:sz w:val="28"/>
          <w:lang w:val="ru-RU"/>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24AE6" w:rsidRPr="00B87235" w:rsidRDefault="000E14E0">
      <w:pPr>
        <w:numPr>
          <w:ilvl w:val="0"/>
          <w:numId w:val="14"/>
        </w:numPr>
        <w:spacing w:after="0"/>
        <w:jc w:val="both"/>
        <w:rPr>
          <w:lang w:val="ru-RU"/>
        </w:rPr>
      </w:pPr>
      <w:r w:rsidRPr="00B87235">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824AE6" w:rsidRPr="00B87235" w:rsidRDefault="000E14E0">
      <w:pPr>
        <w:numPr>
          <w:ilvl w:val="0"/>
          <w:numId w:val="14"/>
        </w:numPr>
        <w:spacing w:after="0"/>
        <w:jc w:val="both"/>
        <w:rPr>
          <w:lang w:val="ru-RU"/>
        </w:rPr>
      </w:pPr>
      <w:r w:rsidRPr="00B87235">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824AE6" w:rsidRPr="00B87235" w:rsidRDefault="000E14E0">
      <w:pPr>
        <w:numPr>
          <w:ilvl w:val="0"/>
          <w:numId w:val="14"/>
        </w:numPr>
        <w:spacing w:after="0"/>
        <w:jc w:val="both"/>
        <w:rPr>
          <w:lang w:val="ru-RU"/>
        </w:rPr>
      </w:pPr>
      <w:r w:rsidRPr="00B87235">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24AE6" w:rsidRPr="00B87235" w:rsidRDefault="000E14E0">
      <w:pPr>
        <w:numPr>
          <w:ilvl w:val="0"/>
          <w:numId w:val="14"/>
        </w:numPr>
        <w:spacing w:after="0"/>
        <w:jc w:val="both"/>
        <w:rPr>
          <w:lang w:val="ru-RU"/>
        </w:rPr>
      </w:pPr>
      <w:r w:rsidRPr="00B87235">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15"/>
        </w:numPr>
        <w:spacing w:after="0"/>
        <w:jc w:val="both"/>
        <w:rPr>
          <w:lang w:val="ru-RU"/>
        </w:rPr>
      </w:pPr>
      <w:r w:rsidRPr="00B87235">
        <w:rPr>
          <w:rFonts w:ascii="Times New Roman" w:hAnsi="Times New Roman"/>
          <w:color w:val="000000"/>
          <w:sz w:val="28"/>
          <w:lang w:val="ru-RU"/>
        </w:rPr>
        <w:lastRenderedPageBreak/>
        <w:t>называть характерные, существенные признаки событий, процессов, явлений истории России и всеобщей истории 1945–2022 гг.;</w:t>
      </w:r>
    </w:p>
    <w:p w:rsidR="00824AE6" w:rsidRPr="00B87235" w:rsidRDefault="000E14E0">
      <w:pPr>
        <w:numPr>
          <w:ilvl w:val="0"/>
          <w:numId w:val="15"/>
        </w:numPr>
        <w:spacing w:after="0"/>
        <w:jc w:val="both"/>
        <w:rPr>
          <w:lang w:val="ru-RU"/>
        </w:rPr>
      </w:pPr>
      <w:r w:rsidRPr="00B87235">
        <w:rPr>
          <w:rFonts w:ascii="Times New Roman" w:hAnsi="Times New Roman"/>
          <w:color w:val="000000"/>
          <w:sz w:val="28"/>
          <w:lang w:val="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824AE6" w:rsidRPr="00B87235" w:rsidRDefault="000E14E0">
      <w:pPr>
        <w:numPr>
          <w:ilvl w:val="0"/>
          <w:numId w:val="15"/>
        </w:numPr>
        <w:spacing w:after="0"/>
        <w:jc w:val="both"/>
        <w:rPr>
          <w:lang w:val="ru-RU"/>
        </w:rPr>
      </w:pPr>
      <w:r w:rsidRPr="00B87235">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824AE6" w:rsidRPr="00B87235" w:rsidRDefault="000E14E0">
      <w:pPr>
        <w:numPr>
          <w:ilvl w:val="0"/>
          <w:numId w:val="15"/>
        </w:numPr>
        <w:spacing w:after="0"/>
        <w:jc w:val="both"/>
        <w:rPr>
          <w:lang w:val="ru-RU"/>
        </w:rPr>
      </w:pPr>
      <w:r w:rsidRPr="00B87235">
        <w:rPr>
          <w:rFonts w:ascii="Times New Roman" w:hAnsi="Times New Roman"/>
          <w:color w:val="000000"/>
          <w:sz w:val="28"/>
          <w:lang w:val="ru-RU"/>
        </w:rPr>
        <w:t>обобщать историческую информацию по истории России и зарубежных стран 1945–2022 гг.;</w:t>
      </w:r>
    </w:p>
    <w:p w:rsidR="00824AE6" w:rsidRPr="00B87235" w:rsidRDefault="000E14E0">
      <w:pPr>
        <w:numPr>
          <w:ilvl w:val="0"/>
          <w:numId w:val="15"/>
        </w:numPr>
        <w:spacing w:after="0"/>
        <w:jc w:val="both"/>
        <w:rPr>
          <w:lang w:val="ru-RU"/>
        </w:rPr>
      </w:pPr>
      <w:r w:rsidRPr="00B87235">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1945–2022 гг.;</w:t>
      </w:r>
    </w:p>
    <w:p w:rsidR="00824AE6" w:rsidRPr="00B87235" w:rsidRDefault="000E14E0">
      <w:pPr>
        <w:numPr>
          <w:ilvl w:val="0"/>
          <w:numId w:val="15"/>
        </w:numPr>
        <w:spacing w:after="0"/>
        <w:jc w:val="both"/>
        <w:rPr>
          <w:lang w:val="ru-RU"/>
        </w:rPr>
      </w:pPr>
      <w:r w:rsidRPr="00B87235">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824AE6" w:rsidRPr="00B87235" w:rsidRDefault="000E14E0">
      <w:pPr>
        <w:numPr>
          <w:ilvl w:val="0"/>
          <w:numId w:val="15"/>
        </w:numPr>
        <w:spacing w:after="0"/>
        <w:jc w:val="both"/>
        <w:rPr>
          <w:lang w:val="ru-RU"/>
        </w:rPr>
      </w:pPr>
      <w:r w:rsidRPr="00B87235">
        <w:rPr>
          <w:rFonts w:ascii="Times New Roman" w:hAnsi="Times New Roman"/>
          <w:color w:val="000000"/>
          <w:sz w:val="28"/>
          <w:lang w:val="ru-RU"/>
        </w:rPr>
        <w:t>на основе изучения исторического материала устанавливать исторические аналогии.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B87235">
        <w:rPr>
          <w:rFonts w:ascii="Times New Roman" w:hAnsi="Times New Roman"/>
          <w:i/>
          <w:color w:val="000000"/>
          <w:sz w:val="28"/>
          <w:lang w:val="ru-RU"/>
        </w:rPr>
        <w:t>временны́е</w:t>
      </w:r>
      <w:proofErr w:type="spellEnd"/>
      <w:r w:rsidRPr="00B87235">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16"/>
        </w:numPr>
        <w:spacing w:after="0"/>
        <w:jc w:val="both"/>
        <w:rPr>
          <w:lang w:val="ru-RU"/>
        </w:rPr>
      </w:pPr>
      <w:r w:rsidRPr="00B87235">
        <w:rPr>
          <w:rFonts w:ascii="Times New Roman" w:hAnsi="Times New Roman"/>
          <w:color w:val="000000"/>
          <w:sz w:val="28"/>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824AE6" w:rsidRPr="00B87235" w:rsidRDefault="000E14E0">
      <w:pPr>
        <w:numPr>
          <w:ilvl w:val="0"/>
          <w:numId w:val="16"/>
        </w:numPr>
        <w:spacing w:after="0"/>
        <w:jc w:val="both"/>
        <w:rPr>
          <w:lang w:val="ru-RU"/>
        </w:rPr>
      </w:pPr>
      <w:r w:rsidRPr="00B87235">
        <w:rPr>
          <w:rFonts w:ascii="Times New Roman" w:hAnsi="Times New Roman"/>
          <w:color w:val="000000"/>
          <w:sz w:val="28"/>
          <w:lang w:val="ru-RU"/>
        </w:rPr>
        <w:t xml:space="preserve">устанавливать причинно-следственные, пространственные, </w:t>
      </w:r>
      <w:proofErr w:type="spellStart"/>
      <w:r w:rsidRPr="00B87235">
        <w:rPr>
          <w:rFonts w:ascii="Times New Roman" w:hAnsi="Times New Roman"/>
          <w:color w:val="000000"/>
          <w:sz w:val="28"/>
          <w:lang w:val="ru-RU"/>
        </w:rPr>
        <w:t>временны́е</w:t>
      </w:r>
      <w:proofErr w:type="spellEnd"/>
      <w:r w:rsidRPr="00B87235">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824AE6" w:rsidRPr="00B87235" w:rsidRDefault="000E14E0">
      <w:pPr>
        <w:numPr>
          <w:ilvl w:val="0"/>
          <w:numId w:val="16"/>
        </w:numPr>
        <w:spacing w:after="0"/>
        <w:jc w:val="both"/>
        <w:rPr>
          <w:lang w:val="ru-RU"/>
        </w:rPr>
      </w:pPr>
      <w:r w:rsidRPr="00B87235">
        <w:rPr>
          <w:rFonts w:ascii="Times New Roman" w:hAnsi="Times New Roman"/>
          <w:color w:val="000000"/>
          <w:sz w:val="28"/>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824AE6" w:rsidRPr="00B87235" w:rsidRDefault="000E14E0">
      <w:pPr>
        <w:numPr>
          <w:ilvl w:val="0"/>
          <w:numId w:val="16"/>
        </w:numPr>
        <w:spacing w:after="0"/>
        <w:jc w:val="both"/>
        <w:rPr>
          <w:lang w:val="ru-RU"/>
        </w:rPr>
      </w:pPr>
      <w:r w:rsidRPr="00B87235">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24AE6" w:rsidRPr="00B87235" w:rsidRDefault="000E14E0">
      <w:pPr>
        <w:numPr>
          <w:ilvl w:val="0"/>
          <w:numId w:val="16"/>
        </w:numPr>
        <w:spacing w:after="0"/>
        <w:jc w:val="both"/>
        <w:rPr>
          <w:lang w:val="ru-RU"/>
        </w:rPr>
      </w:pPr>
      <w:r w:rsidRPr="00B87235">
        <w:rPr>
          <w:rFonts w:ascii="Times New Roman" w:hAnsi="Times New Roman"/>
          <w:color w:val="000000"/>
          <w:sz w:val="28"/>
          <w:lang w:val="ru-RU"/>
        </w:rPr>
        <w:t>соотносить события истории родного края, истории России и зарубежных стран 1945–2022 гг.;</w:t>
      </w:r>
    </w:p>
    <w:p w:rsidR="00824AE6" w:rsidRPr="00B87235" w:rsidRDefault="000E14E0">
      <w:pPr>
        <w:numPr>
          <w:ilvl w:val="0"/>
          <w:numId w:val="16"/>
        </w:numPr>
        <w:spacing w:after="0"/>
        <w:jc w:val="both"/>
        <w:rPr>
          <w:lang w:val="ru-RU"/>
        </w:rPr>
      </w:pPr>
      <w:r w:rsidRPr="00B87235">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1945–2022 гг.</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17"/>
        </w:numPr>
        <w:spacing w:after="0"/>
        <w:jc w:val="both"/>
        <w:rPr>
          <w:lang w:val="ru-RU"/>
        </w:rPr>
      </w:pPr>
      <w:r w:rsidRPr="00B87235">
        <w:rPr>
          <w:rFonts w:ascii="Times New Roman" w:hAnsi="Times New Roman"/>
          <w:color w:val="000000"/>
          <w:sz w:val="28"/>
          <w:lang w:val="ru-RU"/>
        </w:rPr>
        <w:t>различать виды письменных исторических источников по истории России и всемирной истории 1945–2022 гг.;</w:t>
      </w:r>
    </w:p>
    <w:p w:rsidR="00824AE6" w:rsidRPr="00B87235" w:rsidRDefault="000E14E0">
      <w:pPr>
        <w:numPr>
          <w:ilvl w:val="0"/>
          <w:numId w:val="17"/>
        </w:numPr>
        <w:spacing w:after="0"/>
        <w:jc w:val="both"/>
        <w:rPr>
          <w:lang w:val="ru-RU"/>
        </w:rPr>
      </w:pPr>
      <w:r w:rsidRPr="00B87235">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824AE6" w:rsidRPr="00B87235" w:rsidRDefault="000E14E0">
      <w:pPr>
        <w:numPr>
          <w:ilvl w:val="0"/>
          <w:numId w:val="17"/>
        </w:numPr>
        <w:spacing w:after="0"/>
        <w:jc w:val="both"/>
        <w:rPr>
          <w:lang w:val="ru-RU"/>
        </w:rPr>
      </w:pPr>
      <w:r w:rsidRPr="00B87235">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824AE6" w:rsidRPr="00B87235" w:rsidRDefault="000E14E0">
      <w:pPr>
        <w:numPr>
          <w:ilvl w:val="0"/>
          <w:numId w:val="17"/>
        </w:numPr>
        <w:spacing w:after="0"/>
        <w:jc w:val="both"/>
        <w:rPr>
          <w:lang w:val="ru-RU"/>
        </w:rPr>
      </w:pPr>
      <w:r w:rsidRPr="00B87235">
        <w:rPr>
          <w:rFonts w:ascii="Times New Roman" w:hAnsi="Times New Roman"/>
          <w:color w:val="000000"/>
          <w:sz w:val="28"/>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24AE6" w:rsidRPr="00B87235" w:rsidRDefault="000E14E0">
      <w:pPr>
        <w:numPr>
          <w:ilvl w:val="0"/>
          <w:numId w:val="17"/>
        </w:numPr>
        <w:spacing w:after="0"/>
        <w:jc w:val="both"/>
        <w:rPr>
          <w:lang w:val="ru-RU"/>
        </w:rPr>
      </w:pPr>
      <w:r w:rsidRPr="00B87235">
        <w:rPr>
          <w:rFonts w:ascii="Times New Roman" w:hAnsi="Times New Roman"/>
          <w:color w:val="000000"/>
          <w:sz w:val="28"/>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824AE6" w:rsidRPr="00B87235" w:rsidRDefault="000E14E0">
      <w:pPr>
        <w:numPr>
          <w:ilvl w:val="0"/>
          <w:numId w:val="17"/>
        </w:numPr>
        <w:spacing w:after="0"/>
        <w:jc w:val="both"/>
        <w:rPr>
          <w:lang w:val="ru-RU"/>
        </w:rPr>
      </w:pPr>
      <w:r w:rsidRPr="00B87235">
        <w:rPr>
          <w:rFonts w:ascii="Times New Roman" w:hAnsi="Times New Roman"/>
          <w:color w:val="000000"/>
          <w:sz w:val="28"/>
          <w:lang w:val="ru-RU"/>
        </w:rPr>
        <w:lastRenderedPageBreak/>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824AE6" w:rsidRPr="00B87235" w:rsidRDefault="000E14E0">
      <w:pPr>
        <w:numPr>
          <w:ilvl w:val="0"/>
          <w:numId w:val="17"/>
        </w:numPr>
        <w:spacing w:after="0"/>
        <w:jc w:val="both"/>
        <w:rPr>
          <w:lang w:val="ru-RU"/>
        </w:rPr>
      </w:pPr>
      <w:r w:rsidRPr="00B87235">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824AE6" w:rsidRPr="00B87235" w:rsidRDefault="000E14E0">
      <w:pPr>
        <w:numPr>
          <w:ilvl w:val="0"/>
          <w:numId w:val="17"/>
        </w:numPr>
        <w:spacing w:after="0"/>
        <w:jc w:val="both"/>
        <w:rPr>
          <w:lang w:val="ru-RU"/>
        </w:rPr>
      </w:pPr>
      <w:r w:rsidRPr="00B87235">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824AE6" w:rsidRPr="00B87235" w:rsidRDefault="000E14E0">
      <w:pPr>
        <w:numPr>
          <w:ilvl w:val="0"/>
          <w:numId w:val="17"/>
        </w:numPr>
        <w:spacing w:after="0"/>
        <w:jc w:val="both"/>
        <w:rPr>
          <w:lang w:val="ru-RU"/>
        </w:rPr>
      </w:pPr>
      <w:r w:rsidRPr="00B87235">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18"/>
        </w:numPr>
        <w:spacing w:after="0"/>
        <w:jc w:val="both"/>
        <w:rPr>
          <w:lang w:val="ru-RU"/>
        </w:rPr>
      </w:pPr>
      <w:r w:rsidRPr="00B87235">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824AE6" w:rsidRPr="00B87235" w:rsidRDefault="000E14E0">
      <w:pPr>
        <w:numPr>
          <w:ilvl w:val="0"/>
          <w:numId w:val="18"/>
        </w:numPr>
        <w:spacing w:after="0"/>
        <w:jc w:val="both"/>
        <w:rPr>
          <w:lang w:val="ru-RU"/>
        </w:rPr>
      </w:pPr>
      <w:r w:rsidRPr="00B87235">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824AE6" w:rsidRPr="00B87235" w:rsidRDefault="000E14E0">
      <w:pPr>
        <w:numPr>
          <w:ilvl w:val="0"/>
          <w:numId w:val="18"/>
        </w:numPr>
        <w:spacing w:after="0"/>
        <w:jc w:val="both"/>
        <w:rPr>
          <w:lang w:val="ru-RU"/>
        </w:rPr>
      </w:pPr>
      <w:r w:rsidRPr="00B87235">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24AE6" w:rsidRPr="00B87235" w:rsidRDefault="000E14E0">
      <w:pPr>
        <w:numPr>
          <w:ilvl w:val="0"/>
          <w:numId w:val="18"/>
        </w:numPr>
        <w:spacing w:after="0"/>
        <w:jc w:val="both"/>
        <w:rPr>
          <w:lang w:val="ru-RU"/>
        </w:rPr>
      </w:pPr>
      <w:r w:rsidRPr="00B87235">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824AE6" w:rsidRPr="00B87235" w:rsidRDefault="000E14E0">
      <w:pPr>
        <w:numPr>
          <w:ilvl w:val="0"/>
          <w:numId w:val="18"/>
        </w:numPr>
        <w:spacing w:after="0"/>
        <w:jc w:val="both"/>
        <w:rPr>
          <w:lang w:val="ru-RU"/>
        </w:rPr>
      </w:pPr>
      <w:r w:rsidRPr="00B87235">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lastRenderedPageBreak/>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 xml:space="preserve">сопоставлять информацию, представленную на исторической карте/схеме по истории России и зарубежных стран 1945–2022 гг., с </w:t>
      </w:r>
      <w:r w:rsidRPr="00B87235">
        <w:rPr>
          <w:rFonts w:ascii="Times New Roman" w:hAnsi="Times New Roman"/>
          <w:color w:val="000000"/>
          <w:sz w:val="28"/>
          <w:lang w:val="ru-RU"/>
        </w:rPr>
        <w:lastRenderedPageBreak/>
        <w:t>информацией из аутентичных исторических источников и источников исторической информации;</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представлять историческую информацию в виде таблиц, графиков, схем, диаграмм;</w:t>
      </w:r>
    </w:p>
    <w:p w:rsidR="00824AE6" w:rsidRPr="00B87235" w:rsidRDefault="000E14E0">
      <w:pPr>
        <w:numPr>
          <w:ilvl w:val="0"/>
          <w:numId w:val="19"/>
        </w:numPr>
        <w:spacing w:after="0"/>
        <w:jc w:val="both"/>
        <w:rPr>
          <w:lang w:val="ru-RU"/>
        </w:rPr>
      </w:pPr>
      <w:r w:rsidRPr="00B87235">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20"/>
        </w:numPr>
        <w:spacing w:after="0"/>
        <w:jc w:val="both"/>
        <w:rPr>
          <w:lang w:val="ru-RU"/>
        </w:rPr>
      </w:pPr>
      <w:r w:rsidRPr="00B87235">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24AE6" w:rsidRPr="00B87235" w:rsidRDefault="000E14E0">
      <w:pPr>
        <w:numPr>
          <w:ilvl w:val="0"/>
          <w:numId w:val="20"/>
        </w:numPr>
        <w:spacing w:after="0"/>
        <w:jc w:val="both"/>
        <w:rPr>
          <w:lang w:val="ru-RU"/>
        </w:rPr>
      </w:pPr>
      <w:r w:rsidRPr="00B87235">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24AE6" w:rsidRPr="00B87235" w:rsidRDefault="000E14E0">
      <w:pPr>
        <w:numPr>
          <w:ilvl w:val="0"/>
          <w:numId w:val="20"/>
        </w:numPr>
        <w:spacing w:after="0"/>
        <w:jc w:val="both"/>
        <w:rPr>
          <w:lang w:val="ru-RU"/>
        </w:rPr>
      </w:pPr>
      <w:r w:rsidRPr="00B87235">
        <w:rPr>
          <w:rFonts w:ascii="Times New Roman" w:hAnsi="Times New Roman"/>
          <w:color w:val="000000"/>
          <w:sz w:val="28"/>
          <w:lang w:val="ru-RU"/>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24AE6" w:rsidRPr="00B87235" w:rsidRDefault="000E14E0">
      <w:pPr>
        <w:numPr>
          <w:ilvl w:val="0"/>
          <w:numId w:val="20"/>
        </w:numPr>
        <w:spacing w:after="0"/>
        <w:jc w:val="both"/>
        <w:rPr>
          <w:lang w:val="ru-RU"/>
        </w:rPr>
      </w:pPr>
      <w:r w:rsidRPr="00B87235">
        <w:rPr>
          <w:rFonts w:ascii="Times New Roman" w:hAnsi="Times New Roman"/>
          <w:color w:val="000000"/>
          <w:sz w:val="28"/>
          <w:lang w:val="ru-RU"/>
        </w:rPr>
        <w:t xml:space="preserve">участвовать в диалогическом и </w:t>
      </w:r>
      <w:proofErr w:type="spellStart"/>
      <w:r w:rsidRPr="00B87235">
        <w:rPr>
          <w:rFonts w:ascii="Times New Roman" w:hAnsi="Times New Roman"/>
          <w:color w:val="000000"/>
          <w:sz w:val="28"/>
          <w:lang w:val="ru-RU"/>
        </w:rPr>
        <w:t>полилогическом</w:t>
      </w:r>
      <w:proofErr w:type="spellEnd"/>
      <w:r w:rsidRPr="00B87235">
        <w:rPr>
          <w:rFonts w:ascii="Times New Roman" w:hAnsi="Times New Roman"/>
          <w:color w:val="000000"/>
          <w:sz w:val="28"/>
          <w:lang w:val="ru-RU"/>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21"/>
        </w:numPr>
        <w:spacing w:after="0"/>
        <w:jc w:val="both"/>
        <w:rPr>
          <w:lang w:val="ru-RU"/>
        </w:rPr>
      </w:pPr>
      <w:r w:rsidRPr="00B87235">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824AE6" w:rsidRPr="00B87235" w:rsidRDefault="000E14E0">
      <w:pPr>
        <w:numPr>
          <w:ilvl w:val="0"/>
          <w:numId w:val="21"/>
        </w:numPr>
        <w:spacing w:after="0"/>
        <w:jc w:val="both"/>
        <w:rPr>
          <w:lang w:val="ru-RU"/>
        </w:rPr>
      </w:pPr>
      <w:r w:rsidRPr="00B87235">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824AE6" w:rsidRPr="00B87235" w:rsidRDefault="000E14E0">
      <w:pPr>
        <w:numPr>
          <w:ilvl w:val="0"/>
          <w:numId w:val="21"/>
        </w:numPr>
        <w:spacing w:after="0"/>
        <w:jc w:val="both"/>
        <w:rPr>
          <w:lang w:val="ru-RU"/>
        </w:rPr>
      </w:pPr>
      <w:r w:rsidRPr="00B87235">
        <w:rPr>
          <w:rFonts w:ascii="Times New Roman" w:hAnsi="Times New Roman"/>
          <w:color w:val="000000"/>
          <w:sz w:val="28"/>
          <w:lang w:val="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824AE6" w:rsidRPr="00B87235" w:rsidRDefault="000E14E0">
      <w:pPr>
        <w:numPr>
          <w:ilvl w:val="0"/>
          <w:numId w:val="21"/>
        </w:numPr>
        <w:spacing w:after="0"/>
        <w:jc w:val="both"/>
        <w:rPr>
          <w:lang w:val="ru-RU"/>
        </w:rPr>
      </w:pPr>
      <w:r w:rsidRPr="00B87235">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824AE6" w:rsidRPr="00B87235" w:rsidRDefault="000E14E0">
      <w:pPr>
        <w:spacing w:after="0"/>
        <w:ind w:firstLine="600"/>
        <w:jc w:val="both"/>
        <w:rPr>
          <w:lang w:val="ru-RU"/>
        </w:rPr>
      </w:pPr>
      <w:r w:rsidRPr="00B87235">
        <w:rPr>
          <w:rFonts w:ascii="Times New Roman" w:hAnsi="Times New Roman"/>
          <w:i/>
          <w:color w:val="000000"/>
          <w:sz w:val="28"/>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824AE6" w:rsidRPr="00B87235" w:rsidRDefault="000E14E0">
      <w:pPr>
        <w:spacing w:after="0"/>
        <w:ind w:firstLine="600"/>
        <w:jc w:val="both"/>
        <w:rPr>
          <w:lang w:val="ru-RU"/>
        </w:rPr>
      </w:pPr>
      <w:r w:rsidRPr="00B87235">
        <w:rPr>
          <w:rFonts w:ascii="Times New Roman" w:hAnsi="Times New Roman"/>
          <w:color w:val="000000"/>
          <w:sz w:val="28"/>
          <w:lang w:val="ru-RU"/>
        </w:rPr>
        <w:t>В том числе по учебному курсу «История России»: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24AE6" w:rsidRPr="00B87235" w:rsidRDefault="000E14E0">
      <w:pPr>
        <w:spacing w:after="0"/>
        <w:ind w:firstLine="600"/>
        <w:jc w:val="both"/>
        <w:rPr>
          <w:lang w:val="ru-RU"/>
        </w:rPr>
      </w:pPr>
      <w:r w:rsidRPr="00B87235">
        <w:rPr>
          <w:rFonts w:ascii="Times New Roman" w:hAnsi="Times New Roman"/>
          <w:color w:val="000000"/>
          <w:sz w:val="28"/>
          <w:lang w:val="ru-RU"/>
        </w:rPr>
        <w:lastRenderedPageBreak/>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B87235">
        <w:rPr>
          <w:rFonts w:ascii="Times New Roman" w:hAnsi="Times New Roman"/>
          <w:color w:val="000000"/>
          <w:sz w:val="28"/>
          <w:lang w:val="ru-RU"/>
        </w:rPr>
        <w:t>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824AE6" w:rsidRPr="00B87235" w:rsidRDefault="000E14E0">
      <w:pPr>
        <w:spacing w:after="0"/>
        <w:ind w:firstLine="600"/>
        <w:jc w:val="both"/>
        <w:rPr>
          <w:lang w:val="ru-RU"/>
        </w:rPr>
      </w:pPr>
      <w:r w:rsidRPr="00B87235">
        <w:rPr>
          <w:rFonts w:ascii="Times New Roman" w:hAnsi="Times New Roman"/>
          <w:color w:val="000000"/>
          <w:sz w:val="28"/>
          <w:lang w:val="ru-RU"/>
        </w:rPr>
        <w:t>По учебному курсу «Всеобщая история»:</w:t>
      </w:r>
    </w:p>
    <w:p w:rsidR="00824AE6" w:rsidRPr="00B87235" w:rsidRDefault="000E14E0">
      <w:pPr>
        <w:spacing w:after="0"/>
        <w:ind w:firstLine="600"/>
        <w:jc w:val="both"/>
        <w:rPr>
          <w:lang w:val="ru-RU"/>
        </w:rPr>
      </w:pPr>
      <w:r w:rsidRPr="00B87235">
        <w:rPr>
          <w:rFonts w:ascii="Times New Roman" w:hAnsi="Times New Roman"/>
          <w:color w:val="000000"/>
          <w:spacing w:val="-1"/>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B87235">
        <w:rPr>
          <w:rFonts w:ascii="Times New Roman" w:hAnsi="Times New Roman"/>
          <w:color w:val="000000"/>
          <w:spacing w:val="-1"/>
          <w:sz w:val="28"/>
          <w:lang w:val="ru-RU"/>
        </w:rPr>
        <w:t>деглобализация</w:t>
      </w:r>
      <w:proofErr w:type="spellEnd"/>
      <w:r w:rsidRPr="00B87235">
        <w:rPr>
          <w:rFonts w:ascii="Times New Roman" w:hAnsi="Times New Roman"/>
          <w:color w:val="000000"/>
          <w:spacing w:val="-1"/>
          <w:sz w:val="28"/>
          <w:lang w:val="ru-RU"/>
        </w:rPr>
        <w:t>. Геополитический кризис 2022 г. и его влияние на мировую систему.</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Структура предметного результата включает следующий перечень знаний и умений:</w:t>
      </w:r>
    </w:p>
    <w:p w:rsidR="00824AE6" w:rsidRPr="00B87235" w:rsidRDefault="000E14E0">
      <w:pPr>
        <w:numPr>
          <w:ilvl w:val="0"/>
          <w:numId w:val="22"/>
        </w:numPr>
        <w:spacing w:after="0"/>
        <w:jc w:val="both"/>
        <w:rPr>
          <w:lang w:val="ru-RU"/>
        </w:rPr>
      </w:pPr>
      <w:r w:rsidRPr="00B87235">
        <w:rPr>
          <w:rFonts w:ascii="Times New Roman" w:hAnsi="Times New Roman"/>
          <w:color w:val="000000"/>
          <w:sz w:val="28"/>
          <w:lang w:val="ru-RU"/>
        </w:rPr>
        <w:t>указывать хронологические рамки основных периодов отечественной и всеобщей истории 1945–2022 гг.;</w:t>
      </w:r>
    </w:p>
    <w:p w:rsidR="00824AE6" w:rsidRPr="00B87235" w:rsidRDefault="000E14E0">
      <w:pPr>
        <w:numPr>
          <w:ilvl w:val="0"/>
          <w:numId w:val="22"/>
        </w:numPr>
        <w:spacing w:after="0"/>
        <w:jc w:val="both"/>
        <w:rPr>
          <w:lang w:val="ru-RU"/>
        </w:rPr>
      </w:pPr>
      <w:r w:rsidRPr="00B87235">
        <w:rPr>
          <w:rFonts w:ascii="Times New Roman" w:hAnsi="Times New Roman"/>
          <w:color w:val="000000"/>
          <w:sz w:val="28"/>
          <w:lang w:val="ru-RU"/>
        </w:rPr>
        <w:t>называть даты важнейших событий и процессов отечественной и всеобщей истории 1945–2022 гг.;</w:t>
      </w:r>
    </w:p>
    <w:p w:rsidR="00824AE6" w:rsidRPr="00B87235" w:rsidRDefault="000E14E0">
      <w:pPr>
        <w:numPr>
          <w:ilvl w:val="0"/>
          <w:numId w:val="22"/>
        </w:numPr>
        <w:spacing w:after="0"/>
        <w:jc w:val="both"/>
        <w:rPr>
          <w:lang w:val="ru-RU"/>
        </w:rPr>
      </w:pPr>
      <w:r w:rsidRPr="00B87235">
        <w:rPr>
          <w:rFonts w:ascii="Times New Roman" w:hAnsi="Times New Roman"/>
          <w:color w:val="000000"/>
          <w:sz w:val="28"/>
          <w:lang w:val="ru-RU"/>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824AE6" w:rsidRPr="00B87235" w:rsidRDefault="000E14E0">
      <w:pPr>
        <w:numPr>
          <w:ilvl w:val="0"/>
          <w:numId w:val="22"/>
        </w:numPr>
        <w:spacing w:after="0"/>
        <w:jc w:val="both"/>
        <w:rPr>
          <w:lang w:val="ru-RU"/>
        </w:rPr>
      </w:pPr>
      <w:r w:rsidRPr="00B87235">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824AE6" w:rsidRPr="00B87235" w:rsidRDefault="00824AE6">
      <w:pPr>
        <w:rPr>
          <w:lang w:val="ru-RU"/>
        </w:rPr>
        <w:sectPr w:rsidR="00824AE6" w:rsidRPr="00B87235">
          <w:pgSz w:w="11906" w:h="16383"/>
          <w:pgMar w:top="1134" w:right="850" w:bottom="1134" w:left="1701" w:header="720" w:footer="720" w:gutter="0"/>
          <w:cols w:space="720"/>
        </w:sectPr>
      </w:pPr>
    </w:p>
    <w:p w:rsidR="00824AE6" w:rsidRPr="00B87235" w:rsidRDefault="000E14E0">
      <w:pPr>
        <w:spacing w:after="0"/>
        <w:ind w:left="120"/>
        <w:rPr>
          <w:lang w:val="ru-RU"/>
        </w:rPr>
      </w:pPr>
      <w:bookmarkStart w:id="7" w:name="block-495443"/>
      <w:bookmarkEnd w:id="6"/>
      <w:r w:rsidRPr="00B87235">
        <w:rPr>
          <w:rFonts w:ascii="Times New Roman" w:hAnsi="Times New Roman"/>
          <w:b/>
          <w:color w:val="000000"/>
          <w:sz w:val="28"/>
          <w:lang w:val="ru-RU"/>
        </w:rPr>
        <w:lastRenderedPageBreak/>
        <w:t>СОДЕРЖАНИЕ УЧЕБНОГО ПРЕДМЕТА «ИСТОРИЯ»</w:t>
      </w:r>
    </w:p>
    <w:p w:rsidR="00824AE6" w:rsidRPr="00B87235" w:rsidRDefault="00824AE6">
      <w:pPr>
        <w:spacing w:after="0"/>
        <w:ind w:left="120"/>
        <w:rPr>
          <w:lang w:val="ru-RU"/>
        </w:rPr>
      </w:pPr>
    </w:p>
    <w:p w:rsidR="00824AE6" w:rsidRPr="00B87235" w:rsidRDefault="000E14E0" w:rsidP="006C1792">
      <w:pPr>
        <w:spacing w:after="0"/>
        <w:rPr>
          <w:lang w:val="ru-RU"/>
        </w:rPr>
      </w:pPr>
      <w:r w:rsidRPr="00B87235">
        <w:rPr>
          <w:rFonts w:ascii="Times New Roman" w:hAnsi="Times New Roman"/>
          <w:b/>
          <w:color w:val="000000"/>
          <w:sz w:val="28"/>
          <w:lang w:val="ru-RU"/>
        </w:rPr>
        <w:t>11 КЛАСС</w:t>
      </w:r>
    </w:p>
    <w:p w:rsidR="00824AE6" w:rsidRPr="00B87235" w:rsidRDefault="00824AE6">
      <w:pPr>
        <w:spacing w:after="0"/>
        <w:ind w:left="120"/>
        <w:jc w:val="both"/>
        <w:rPr>
          <w:lang w:val="ru-RU"/>
        </w:rPr>
      </w:pPr>
    </w:p>
    <w:p w:rsidR="00824AE6" w:rsidRPr="00B87235" w:rsidRDefault="000E14E0">
      <w:pPr>
        <w:spacing w:after="0"/>
        <w:ind w:left="120"/>
        <w:jc w:val="both"/>
        <w:rPr>
          <w:lang w:val="ru-RU"/>
        </w:rPr>
      </w:pPr>
      <w:r w:rsidRPr="00B87235">
        <w:rPr>
          <w:rFonts w:ascii="Times New Roman" w:hAnsi="Times New Roman"/>
          <w:b/>
          <w:color w:val="000000"/>
          <w:sz w:val="28"/>
          <w:lang w:val="ru-RU"/>
        </w:rPr>
        <w:t>ВСЕОБЩАЯ ИСТОРИЯ. 1945–2022 гг.</w:t>
      </w:r>
    </w:p>
    <w:p w:rsidR="00824AE6" w:rsidRPr="00B87235" w:rsidRDefault="00824AE6">
      <w:pPr>
        <w:spacing w:after="0"/>
        <w:ind w:left="120"/>
        <w:jc w:val="both"/>
        <w:rPr>
          <w:lang w:val="ru-RU"/>
        </w:rPr>
      </w:pPr>
    </w:p>
    <w:p w:rsidR="00824AE6" w:rsidRPr="00B87235" w:rsidRDefault="000E14E0">
      <w:pPr>
        <w:spacing w:after="0"/>
        <w:ind w:firstLine="600"/>
        <w:jc w:val="both"/>
        <w:rPr>
          <w:lang w:val="ru-RU"/>
        </w:rPr>
      </w:pPr>
      <w:r w:rsidRPr="00B87235">
        <w:rPr>
          <w:rFonts w:ascii="Times New Roman" w:hAnsi="Times New Roman"/>
          <w:b/>
          <w:color w:val="000000"/>
          <w:sz w:val="28"/>
          <w:lang w:val="ru-RU"/>
        </w:rPr>
        <w:t>Введение.</w:t>
      </w:r>
      <w:r w:rsidRPr="00B87235">
        <w:rPr>
          <w:rFonts w:ascii="Times New Roman" w:hAnsi="Times New Roman"/>
          <w:color w:val="000000"/>
          <w:sz w:val="28"/>
          <w:lang w:val="ru-RU"/>
        </w:rPr>
        <w:t xml:space="preserve"> Мир во второй половине ХХ – начале </w:t>
      </w:r>
      <w:r>
        <w:rPr>
          <w:rFonts w:ascii="Times New Roman" w:hAnsi="Times New Roman"/>
          <w:color w:val="000000"/>
          <w:sz w:val="28"/>
        </w:rPr>
        <w:t>XXI</w:t>
      </w:r>
      <w:r w:rsidRPr="00B87235">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824AE6" w:rsidRPr="00B87235" w:rsidRDefault="000E14E0">
      <w:pPr>
        <w:spacing w:after="0"/>
        <w:ind w:firstLine="600"/>
        <w:jc w:val="both"/>
        <w:rPr>
          <w:lang w:val="ru-RU"/>
        </w:rPr>
      </w:pPr>
      <w:r w:rsidRPr="00B87235">
        <w:rPr>
          <w:rFonts w:ascii="Times New Roman" w:hAnsi="Times New Roman"/>
          <w:b/>
          <w:color w:val="000000"/>
          <w:sz w:val="28"/>
          <w:lang w:val="ru-RU"/>
        </w:rPr>
        <w:t xml:space="preserve">Страны Северной Америки и Европы во второй половине ХХ – начале </w:t>
      </w:r>
      <w:r>
        <w:rPr>
          <w:rFonts w:ascii="Times New Roman" w:hAnsi="Times New Roman"/>
          <w:b/>
          <w:color w:val="000000"/>
          <w:sz w:val="28"/>
        </w:rPr>
        <w:t>XXI</w:t>
      </w:r>
      <w:r w:rsidRPr="00B87235">
        <w:rPr>
          <w:rFonts w:ascii="Times New Roman" w:hAnsi="Times New Roman"/>
          <w:b/>
          <w:color w:val="000000"/>
          <w:sz w:val="28"/>
          <w:lang w:val="ru-RU"/>
        </w:rPr>
        <w:t xml:space="preserve"> в.</w:t>
      </w:r>
    </w:p>
    <w:p w:rsidR="00824AE6" w:rsidRPr="00B87235" w:rsidRDefault="000E14E0">
      <w:pPr>
        <w:spacing w:after="0"/>
        <w:ind w:firstLine="600"/>
        <w:jc w:val="both"/>
        <w:rPr>
          <w:lang w:val="ru-RU"/>
        </w:rPr>
      </w:pPr>
      <w:r w:rsidRPr="00B87235">
        <w:rPr>
          <w:rFonts w:ascii="Times New Roman" w:hAnsi="Times New Roman"/>
          <w:color w:val="000000"/>
          <w:sz w:val="28"/>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824AE6" w:rsidRPr="00B87235" w:rsidRDefault="000E14E0">
      <w:pPr>
        <w:spacing w:after="0"/>
        <w:ind w:firstLine="600"/>
        <w:jc w:val="both"/>
        <w:rPr>
          <w:lang w:val="ru-RU"/>
        </w:rPr>
      </w:pPr>
      <w:r w:rsidRPr="00B87235">
        <w:rPr>
          <w:rFonts w:ascii="Times New Roman" w:hAnsi="Times New Roman"/>
          <w:b/>
          <w:i/>
          <w:color w:val="000000"/>
          <w:spacing w:val="1"/>
          <w:sz w:val="28"/>
          <w:lang w:val="ru-RU"/>
        </w:rPr>
        <w:t>Соединенные Штаты Америки.</w:t>
      </w:r>
      <w:r w:rsidRPr="00B87235">
        <w:rPr>
          <w:rFonts w:ascii="Times New Roman" w:hAnsi="Times New Roman"/>
          <w:color w:val="000000"/>
          <w:spacing w:val="1"/>
          <w:sz w:val="28"/>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pacing w:val="1"/>
          <w:sz w:val="28"/>
        </w:rPr>
        <w:t>XXI</w:t>
      </w:r>
      <w:r w:rsidRPr="00B87235">
        <w:rPr>
          <w:rFonts w:ascii="Times New Roman" w:hAnsi="Times New Roman"/>
          <w:color w:val="000000"/>
          <w:spacing w:val="1"/>
          <w:sz w:val="28"/>
          <w:lang w:val="ru-RU"/>
        </w:rPr>
        <w:t xml:space="preserve"> в. Развитие отношений с СССР, Российской Федерацией.</w:t>
      </w:r>
    </w:p>
    <w:p w:rsidR="00824AE6" w:rsidRPr="00B87235" w:rsidRDefault="000E14E0">
      <w:pPr>
        <w:spacing w:after="0"/>
        <w:ind w:firstLine="600"/>
        <w:jc w:val="both"/>
        <w:rPr>
          <w:lang w:val="ru-RU"/>
        </w:rPr>
      </w:pPr>
      <w:r w:rsidRPr="00B87235">
        <w:rPr>
          <w:rFonts w:ascii="Times New Roman" w:hAnsi="Times New Roman"/>
          <w:b/>
          <w:i/>
          <w:color w:val="000000"/>
          <w:spacing w:val="1"/>
          <w:sz w:val="28"/>
          <w:lang w:val="ru-RU"/>
        </w:rPr>
        <w:t>Страны Западной Европы.</w:t>
      </w:r>
      <w:r w:rsidRPr="00B87235">
        <w:rPr>
          <w:rFonts w:ascii="Times New Roman" w:hAnsi="Times New Roman"/>
          <w:color w:val="000000"/>
          <w:spacing w:val="1"/>
          <w:sz w:val="28"/>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pacing w:val="1"/>
          <w:sz w:val="28"/>
        </w:rPr>
        <w:t>V</w:t>
      </w:r>
      <w:r w:rsidRPr="00B87235">
        <w:rPr>
          <w:rFonts w:ascii="Times New Roman" w:hAnsi="Times New Roman"/>
          <w:color w:val="000000"/>
          <w:spacing w:val="1"/>
          <w:sz w:val="28"/>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824AE6" w:rsidRPr="00B87235" w:rsidRDefault="000E14E0">
      <w:pPr>
        <w:spacing w:after="0"/>
        <w:ind w:firstLine="600"/>
        <w:jc w:val="both"/>
        <w:rPr>
          <w:lang w:val="ru-RU"/>
        </w:rPr>
      </w:pPr>
      <w:r w:rsidRPr="00B87235">
        <w:rPr>
          <w:rFonts w:ascii="Times New Roman" w:hAnsi="Times New Roman"/>
          <w:b/>
          <w:i/>
          <w:color w:val="000000"/>
          <w:sz w:val="28"/>
          <w:lang w:val="ru-RU"/>
        </w:rPr>
        <w:lastRenderedPageBreak/>
        <w:t xml:space="preserve">Страны Центральной и Восточной Европы во второй половине ХХ – начале </w:t>
      </w:r>
      <w:r>
        <w:rPr>
          <w:rFonts w:ascii="Times New Roman" w:hAnsi="Times New Roman"/>
          <w:b/>
          <w:i/>
          <w:color w:val="000000"/>
          <w:sz w:val="28"/>
        </w:rPr>
        <w:t>XXI</w:t>
      </w:r>
      <w:r w:rsidRPr="00B87235">
        <w:rPr>
          <w:rFonts w:ascii="Times New Roman" w:hAnsi="Times New Roman"/>
          <w:b/>
          <w:i/>
          <w:color w:val="000000"/>
          <w:sz w:val="28"/>
          <w:lang w:val="ru-RU"/>
        </w:rPr>
        <w:t xml:space="preserve"> в. </w:t>
      </w:r>
      <w:r w:rsidRPr="00B87235">
        <w:rPr>
          <w:rFonts w:ascii="Times New Roman" w:hAnsi="Times New Roman"/>
          <w:color w:val="000000"/>
          <w:sz w:val="28"/>
          <w:lang w:val="ru-RU"/>
        </w:rPr>
        <w:t xml:space="preserve">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B87235">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w:t>
      </w:r>
    </w:p>
    <w:p w:rsidR="00824AE6" w:rsidRPr="00B87235" w:rsidRDefault="000E14E0">
      <w:pPr>
        <w:spacing w:after="0"/>
        <w:ind w:firstLine="600"/>
        <w:jc w:val="both"/>
        <w:rPr>
          <w:lang w:val="ru-RU"/>
        </w:rPr>
      </w:pPr>
      <w:r w:rsidRPr="00B87235">
        <w:rPr>
          <w:rFonts w:ascii="Times New Roman" w:hAnsi="Times New Roman"/>
          <w:b/>
          <w:i/>
          <w:color w:val="000000"/>
          <w:sz w:val="28"/>
          <w:lang w:val="ru-RU"/>
        </w:rPr>
        <w:t xml:space="preserve">Страны Азии, Африки во второй половине ХХ – начале </w:t>
      </w:r>
      <w:r>
        <w:rPr>
          <w:rFonts w:ascii="Times New Roman" w:hAnsi="Times New Roman"/>
          <w:b/>
          <w:i/>
          <w:color w:val="000000"/>
          <w:sz w:val="28"/>
        </w:rPr>
        <w:t>XXI</w:t>
      </w:r>
      <w:r w:rsidRPr="00B87235">
        <w:rPr>
          <w:rFonts w:ascii="Times New Roman" w:hAnsi="Times New Roman"/>
          <w:b/>
          <w:i/>
          <w:color w:val="000000"/>
          <w:sz w:val="28"/>
          <w:lang w:val="ru-RU"/>
        </w:rPr>
        <w:t xml:space="preserve"> в.</w:t>
      </w:r>
      <w:r w:rsidRPr="00B87235">
        <w:rPr>
          <w:rFonts w:ascii="Times New Roman" w:hAnsi="Times New Roman"/>
          <w:color w:val="000000"/>
          <w:sz w:val="28"/>
          <w:lang w:val="ru-RU"/>
        </w:rPr>
        <w:t>: проблемы и пути модернизации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Обретение независимости и выбор путей развития странами Азии и Африки.</w:t>
      </w:r>
    </w:p>
    <w:p w:rsidR="00824AE6" w:rsidRPr="00B87235" w:rsidRDefault="000E14E0">
      <w:pPr>
        <w:spacing w:after="0"/>
        <w:ind w:firstLine="600"/>
        <w:jc w:val="both"/>
        <w:rPr>
          <w:lang w:val="ru-RU"/>
        </w:rPr>
      </w:pPr>
      <w:r w:rsidRPr="00B87235">
        <w:rPr>
          <w:rFonts w:ascii="Times New Roman" w:hAnsi="Times New Roman"/>
          <w:b/>
          <w:i/>
          <w:color w:val="000000"/>
          <w:spacing w:val="2"/>
          <w:sz w:val="28"/>
          <w:lang w:val="ru-RU"/>
        </w:rPr>
        <w:t xml:space="preserve">Страны Восточной, Юго-Восточной и Южной Азии. </w:t>
      </w:r>
      <w:r w:rsidRPr="00B87235">
        <w:rPr>
          <w:rFonts w:ascii="Times New Roman" w:hAnsi="Times New Roman"/>
          <w:color w:val="000000"/>
          <w:spacing w:val="2"/>
          <w:sz w:val="28"/>
          <w:lang w:val="ru-RU"/>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824AE6" w:rsidRPr="00B87235" w:rsidRDefault="000E14E0">
      <w:pPr>
        <w:spacing w:after="0"/>
        <w:ind w:firstLine="600"/>
        <w:jc w:val="both"/>
        <w:rPr>
          <w:lang w:val="ru-RU"/>
        </w:rPr>
      </w:pPr>
      <w:r w:rsidRPr="00B87235">
        <w:rPr>
          <w:rFonts w:ascii="Times New Roman" w:hAnsi="Times New Roman"/>
          <w:color w:val="000000"/>
          <w:sz w:val="28"/>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824AE6" w:rsidRPr="00B87235" w:rsidRDefault="000E14E0">
      <w:pPr>
        <w:spacing w:after="0"/>
        <w:ind w:firstLine="600"/>
        <w:jc w:val="both"/>
        <w:rPr>
          <w:lang w:val="ru-RU"/>
        </w:rPr>
      </w:pPr>
      <w:r w:rsidRPr="00B87235">
        <w:rPr>
          <w:rFonts w:ascii="Times New Roman" w:hAnsi="Times New Roman"/>
          <w:b/>
          <w:i/>
          <w:color w:val="000000"/>
          <w:spacing w:val="2"/>
          <w:sz w:val="28"/>
          <w:lang w:val="ru-RU"/>
        </w:rPr>
        <w:t>Страны Ближнего Востока и Северной Африки</w:t>
      </w:r>
      <w:r w:rsidRPr="00B87235">
        <w:rPr>
          <w:rFonts w:ascii="Times New Roman" w:hAnsi="Times New Roman"/>
          <w:color w:val="000000"/>
          <w:spacing w:val="2"/>
          <w:sz w:val="28"/>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B87235">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w:t>
      </w:r>
    </w:p>
    <w:p w:rsidR="00824AE6" w:rsidRPr="00B87235" w:rsidRDefault="000E14E0">
      <w:pPr>
        <w:spacing w:after="0"/>
        <w:ind w:firstLine="600"/>
        <w:jc w:val="both"/>
        <w:rPr>
          <w:lang w:val="ru-RU"/>
        </w:rPr>
      </w:pPr>
      <w:r w:rsidRPr="00B87235">
        <w:rPr>
          <w:rFonts w:ascii="Times New Roman" w:hAnsi="Times New Roman"/>
          <w:b/>
          <w:i/>
          <w:color w:val="000000"/>
          <w:sz w:val="28"/>
          <w:lang w:val="ru-RU"/>
        </w:rPr>
        <w:lastRenderedPageBreak/>
        <w:t xml:space="preserve">Страны Тропической и Южной Африки. </w:t>
      </w:r>
      <w:r w:rsidRPr="00B87235">
        <w:rPr>
          <w:rFonts w:ascii="Times New Roman" w:hAnsi="Times New Roman"/>
          <w:color w:val="000000"/>
          <w:sz w:val="28"/>
          <w:lang w:val="ru-RU"/>
        </w:rPr>
        <w:t>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824AE6" w:rsidRPr="00B87235" w:rsidRDefault="000E14E0">
      <w:pPr>
        <w:spacing w:after="0"/>
        <w:ind w:firstLine="600"/>
        <w:jc w:val="both"/>
        <w:rPr>
          <w:lang w:val="ru-RU"/>
        </w:rPr>
      </w:pPr>
      <w:r w:rsidRPr="00B87235">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B87235">
        <w:rPr>
          <w:rFonts w:ascii="Times New Roman" w:hAnsi="Times New Roman"/>
          <w:b/>
          <w:color w:val="000000"/>
          <w:sz w:val="28"/>
          <w:lang w:val="ru-RU"/>
        </w:rPr>
        <w:t xml:space="preserve"> в.</w:t>
      </w:r>
    </w:p>
    <w:p w:rsidR="00824AE6" w:rsidRPr="00B87235" w:rsidRDefault="000E14E0">
      <w:pPr>
        <w:spacing w:after="0"/>
        <w:ind w:firstLine="600"/>
        <w:jc w:val="both"/>
        <w:rPr>
          <w:lang w:val="ru-RU"/>
        </w:rPr>
      </w:pPr>
      <w:r w:rsidRPr="00B87235">
        <w:rPr>
          <w:rFonts w:ascii="Times New Roman" w:hAnsi="Times New Roman"/>
          <w:color w:val="000000"/>
          <w:sz w:val="28"/>
          <w:lang w:val="ru-RU"/>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Международные отношения во второй половине ХХ – начале </w:t>
      </w:r>
      <w:r>
        <w:rPr>
          <w:rFonts w:ascii="Times New Roman" w:hAnsi="Times New Roman"/>
          <w:color w:val="000000"/>
          <w:sz w:val="28"/>
        </w:rPr>
        <w:t>XXI</w:t>
      </w:r>
      <w:r w:rsidRPr="00B87235">
        <w:rPr>
          <w:rFonts w:ascii="Times New Roman" w:hAnsi="Times New Roman"/>
          <w:color w:val="000000"/>
          <w:sz w:val="28"/>
          <w:lang w:val="ru-RU"/>
        </w:rPr>
        <w:t xml:space="preserve"> в. </w:t>
      </w:r>
    </w:p>
    <w:p w:rsidR="00824AE6" w:rsidRPr="00B87235" w:rsidRDefault="000E14E0">
      <w:pPr>
        <w:spacing w:after="0"/>
        <w:ind w:firstLine="600"/>
        <w:jc w:val="both"/>
        <w:rPr>
          <w:lang w:val="ru-RU"/>
        </w:rPr>
      </w:pPr>
      <w:r w:rsidRPr="00B87235">
        <w:rPr>
          <w:rFonts w:ascii="Times New Roman" w:hAnsi="Times New Roman"/>
          <w:color w:val="000000"/>
          <w:sz w:val="28"/>
          <w:lang w:val="ru-RU"/>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824AE6" w:rsidRPr="00B87235" w:rsidRDefault="000E14E0">
      <w:pPr>
        <w:spacing w:after="0"/>
        <w:ind w:firstLine="600"/>
        <w:jc w:val="both"/>
        <w:rPr>
          <w:lang w:val="ru-RU"/>
        </w:rPr>
      </w:pPr>
      <w:r w:rsidRPr="00B87235">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824AE6" w:rsidRPr="00B87235" w:rsidRDefault="000E14E0">
      <w:pPr>
        <w:spacing w:after="0"/>
        <w:ind w:firstLine="600"/>
        <w:jc w:val="both"/>
        <w:rPr>
          <w:lang w:val="ru-RU"/>
        </w:rPr>
      </w:pPr>
      <w:r w:rsidRPr="00B87235">
        <w:rPr>
          <w:rFonts w:ascii="Times New Roman" w:hAnsi="Times New Roman"/>
          <w:color w:val="000000"/>
          <w:sz w:val="28"/>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B87235">
        <w:rPr>
          <w:rFonts w:ascii="Times New Roman" w:hAnsi="Times New Roman"/>
          <w:color w:val="000000"/>
          <w:sz w:val="28"/>
          <w:lang w:val="ru-RU"/>
        </w:rPr>
        <w:t xml:space="preserve">в. От биполярного к многополюсному миру. Региональная и межрегиональная интеграция. Россия в современном мире: восстановление лидирующих позиций, </w:t>
      </w:r>
      <w:r w:rsidRPr="00B87235">
        <w:rPr>
          <w:rFonts w:ascii="Times New Roman" w:hAnsi="Times New Roman"/>
          <w:color w:val="000000"/>
          <w:sz w:val="28"/>
          <w:lang w:val="ru-RU"/>
        </w:rPr>
        <w:lastRenderedPageBreak/>
        <w:t>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w:t>
      </w:r>
      <w:r>
        <w:rPr>
          <w:rFonts w:ascii="Times New Roman" w:hAnsi="Times New Roman"/>
          <w:color w:val="000000"/>
          <w:sz w:val="28"/>
        </w:rPr>
        <w:t>XX</w:t>
      </w:r>
      <w:r w:rsidRPr="00B87235">
        <w:rPr>
          <w:rFonts w:ascii="Times New Roman" w:hAnsi="Times New Roman"/>
          <w:color w:val="000000"/>
          <w:sz w:val="28"/>
          <w:lang w:val="ru-RU"/>
        </w:rPr>
        <w:t xml:space="preserve"> в.</w:t>
      </w:r>
    </w:p>
    <w:p w:rsidR="00824AE6" w:rsidRPr="00B87235" w:rsidRDefault="000E14E0">
      <w:pPr>
        <w:spacing w:after="0"/>
        <w:ind w:firstLine="600"/>
        <w:jc w:val="both"/>
        <w:rPr>
          <w:lang w:val="ru-RU"/>
        </w:rPr>
      </w:pPr>
      <w:r w:rsidRPr="00B87235">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B87235">
        <w:rPr>
          <w:rFonts w:ascii="Times New Roman" w:hAnsi="Times New Roman"/>
          <w:b/>
          <w:color w:val="000000"/>
          <w:sz w:val="28"/>
          <w:lang w:val="ru-RU"/>
        </w:rPr>
        <w:t xml:space="preserve"> в.</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Развитие науки во второй половине ХХ – начале </w:t>
      </w:r>
      <w:r>
        <w:rPr>
          <w:rFonts w:ascii="Times New Roman" w:hAnsi="Times New Roman"/>
          <w:color w:val="000000"/>
          <w:sz w:val="28"/>
        </w:rPr>
        <w:t>XXI</w:t>
      </w:r>
      <w:r w:rsidRPr="00B87235">
        <w:rPr>
          <w:rFonts w:ascii="Times New Roman" w:hAnsi="Times New Roman"/>
          <w:color w:val="000000"/>
          <w:sz w:val="28"/>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B87235">
        <w:rPr>
          <w:rFonts w:ascii="Times New Roman" w:hAnsi="Times New Roman"/>
          <w:color w:val="000000"/>
          <w:sz w:val="28"/>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824AE6" w:rsidRPr="00B87235" w:rsidRDefault="000E14E0">
      <w:pPr>
        <w:spacing w:after="0"/>
        <w:ind w:firstLine="600"/>
        <w:jc w:val="both"/>
        <w:rPr>
          <w:lang w:val="ru-RU"/>
        </w:rPr>
      </w:pPr>
      <w:r w:rsidRPr="00B87235">
        <w:rPr>
          <w:rFonts w:ascii="Times New Roman" w:hAnsi="Times New Roman"/>
          <w:b/>
          <w:color w:val="000000"/>
          <w:sz w:val="28"/>
          <w:lang w:val="ru-RU"/>
        </w:rPr>
        <w:t>Современный мир</w:t>
      </w:r>
    </w:p>
    <w:p w:rsidR="00824AE6" w:rsidRPr="00B87235" w:rsidRDefault="000E14E0">
      <w:pPr>
        <w:spacing w:after="0"/>
        <w:ind w:firstLine="600"/>
        <w:jc w:val="both"/>
        <w:rPr>
          <w:lang w:val="ru-RU"/>
        </w:rPr>
      </w:pPr>
      <w:r w:rsidRPr="00B87235">
        <w:rPr>
          <w:rFonts w:ascii="Times New Roman" w:hAnsi="Times New Roman"/>
          <w:color w:val="000000"/>
          <w:sz w:val="28"/>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824AE6" w:rsidRPr="00B87235" w:rsidRDefault="000E14E0">
      <w:pPr>
        <w:spacing w:after="0"/>
        <w:ind w:firstLine="600"/>
        <w:rPr>
          <w:lang w:val="ru-RU"/>
        </w:rPr>
      </w:pPr>
      <w:r w:rsidRPr="00B87235">
        <w:rPr>
          <w:rFonts w:ascii="Times New Roman" w:hAnsi="Times New Roman"/>
          <w:b/>
          <w:color w:val="000000"/>
          <w:sz w:val="28"/>
          <w:lang w:val="ru-RU"/>
        </w:rPr>
        <w:t>Обобщение</w:t>
      </w:r>
    </w:p>
    <w:p w:rsidR="00824AE6" w:rsidRPr="00B87235" w:rsidRDefault="000E14E0">
      <w:pPr>
        <w:spacing w:after="0"/>
        <w:ind w:left="120"/>
        <w:jc w:val="both"/>
        <w:rPr>
          <w:lang w:val="ru-RU"/>
        </w:rPr>
      </w:pPr>
      <w:r w:rsidRPr="00B87235">
        <w:rPr>
          <w:rFonts w:ascii="Times New Roman" w:hAnsi="Times New Roman"/>
          <w:b/>
          <w:color w:val="000000"/>
          <w:sz w:val="28"/>
          <w:lang w:val="ru-RU"/>
        </w:rPr>
        <w:t xml:space="preserve">ИСТОРИЯ РОССИИ. 1945–2022 гг. </w:t>
      </w:r>
    </w:p>
    <w:p w:rsidR="00824AE6" w:rsidRPr="00B87235" w:rsidRDefault="00824AE6">
      <w:pPr>
        <w:spacing w:after="0"/>
        <w:ind w:left="120"/>
        <w:jc w:val="both"/>
        <w:rPr>
          <w:lang w:val="ru-RU"/>
        </w:rPr>
      </w:pPr>
    </w:p>
    <w:p w:rsidR="00824AE6" w:rsidRPr="00B87235" w:rsidRDefault="000E14E0">
      <w:pPr>
        <w:spacing w:after="0"/>
        <w:ind w:firstLine="600"/>
        <w:rPr>
          <w:lang w:val="ru-RU"/>
        </w:rPr>
      </w:pPr>
      <w:r w:rsidRPr="00B87235">
        <w:rPr>
          <w:rFonts w:ascii="Times New Roman" w:hAnsi="Times New Roman"/>
          <w:b/>
          <w:color w:val="000000"/>
          <w:sz w:val="28"/>
          <w:lang w:val="ru-RU"/>
        </w:rPr>
        <w:t>Введение</w:t>
      </w:r>
    </w:p>
    <w:p w:rsidR="00824AE6" w:rsidRPr="00B87235" w:rsidRDefault="000E14E0">
      <w:pPr>
        <w:spacing w:after="0"/>
        <w:ind w:firstLine="600"/>
        <w:rPr>
          <w:lang w:val="ru-RU"/>
        </w:rPr>
      </w:pPr>
      <w:r w:rsidRPr="00B87235">
        <w:rPr>
          <w:rFonts w:ascii="Times New Roman" w:hAnsi="Times New Roman"/>
          <w:b/>
          <w:color w:val="000000"/>
          <w:sz w:val="28"/>
          <w:lang w:val="ru-RU"/>
        </w:rPr>
        <w:t xml:space="preserve">СССР В 1945–1991 гг. </w:t>
      </w:r>
    </w:p>
    <w:p w:rsidR="00824AE6" w:rsidRPr="00B87235" w:rsidRDefault="000E14E0">
      <w:pPr>
        <w:spacing w:after="0"/>
        <w:ind w:firstLine="600"/>
        <w:jc w:val="both"/>
        <w:rPr>
          <w:lang w:val="ru-RU"/>
        </w:rPr>
      </w:pPr>
      <w:r w:rsidRPr="00B87235">
        <w:rPr>
          <w:rFonts w:ascii="Times New Roman" w:hAnsi="Times New Roman"/>
          <w:b/>
          <w:color w:val="000000"/>
          <w:sz w:val="28"/>
          <w:lang w:val="ru-RU"/>
        </w:rPr>
        <w:t>СССР в 1945–1953 гг.</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w:t>
      </w:r>
      <w:r w:rsidRPr="00B87235">
        <w:rPr>
          <w:rFonts w:ascii="Times New Roman" w:hAnsi="Times New Roman"/>
          <w:color w:val="000000"/>
          <w:sz w:val="28"/>
          <w:lang w:val="ru-RU"/>
        </w:rPr>
        <w:lastRenderedPageBreak/>
        <w:t>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824AE6" w:rsidRPr="00B87235" w:rsidRDefault="000E14E0">
      <w:pPr>
        <w:spacing w:after="0"/>
        <w:ind w:firstLine="600"/>
        <w:jc w:val="both"/>
        <w:rPr>
          <w:lang w:val="ru-RU"/>
        </w:rPr>
      </w:pPr>
      <w:r w:rsidRPr="00B87235">
        <w:rPr>
          <w:rFonts w:ascii="Times New Roman" w:hAnsi="Times New Roman"/>
          <w:color w:val="000000"/>
          <w:sz w:val="28"/>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824AE6" w:rsidRPr="00B87235" w:rsidRDefault="000E14E0">
      <w:pPr>
        <w:spacing w:after="0"/>
        <w:ind w:firstLine="600"/>
        <w:jc w:val="both"/>
        <w:rPr>
          <w:lang w:val="ru-RU"/>
        </w:rPr>
      </w:pPr>
      <w:r w:rsidRPr="00B87235">
        <w:rPr>
          <w:rFonts w:ascii="Times New Roman" w:hAnsi="Times New Roman"/>
          <w:b/>
          <w:color w:val="000000"/>
          <w:sz w:val="28"/>
          <w:lang w:val="ru-RU"/>
        </w:rPr>
        <w:t>СССР в середине 1950-х – первой половине 1960-х гг.</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r>
        <w:rPr>
          <w:rFonts w:ascii="Times New Roman" w:hAnsi="Times New Roman"/>
          <w:color w:val="000000"/>
          <w:sz w:val="28"/>
        </w:rPr>
        <w:t>XX</w:t>
      </w:r>
      <w:r w:rsidRPr="00B87235">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B87235">
        <w:rPr>
          <w:rFonts w:ascii="Times New Roman" w:hAnsi="Times New Roman"/>
          <w:color w:val="000000"/>
          <w:sz w:val="28"/>
          <w:lang w:val="ru-RU"/>
        </w:rPr>
        <w:t>Приоткрытие</w:t>
      </w:r>
      <w:proofErr w:type="spellEnd"/>
      <w:r w:rsidRPr="00B87235">
        <w:rPr>
          <w:rFonts w:ascii="Times New Roman" w:hAnsi="Times New Roman"/>
          <w:color w:val="000000"/>
          <w:sz w:val="28"/>
          <w:lang w:val="ru-RU"/>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B87235">
        <w:rPr>
          <w:rFonts w:ascii="Times New Roman" w:hAnsi="Times New Roman"/>
          <w:color w:val="000000"/>
          <w:sz w:val="28"/>
          <w:lang w:val="ru-RU"/>
        </w:rPr>
        <w:t>тамиздат</w:t>
      </w:r>
      <w:proofErr w:type="spellEnd"/>
      <w:r w:rsidRPr="00B87235">
        <w:rPr>
          <w:rFonts w:ascii="Times New Roman" w:hAnsi="Times New Roman"/>
          <w:color w:val="000000"/>
          <w:sz w:val="28"/>
          <w:lang w:val="ru-RU"/>
        </w:rPr>
        <w:t>.</w:t>
      </w:r>
    </w:p>
    <w:p w:rsidR="00824AE6" w:rsidRPr="00B87235" w:rsidRDefault="000E14E0">
      <w:pPr>
        <w:spacing w:after="0"/>
        <w:ind w:firstLine="600"/>
        <w:jc w:val="both"/>
        <w:rPr>
          <w:lang w:val="ru-RU"/>
        </w:rPr>
      </w:pPr>
      <w:r w:rsidRPr="00B87235">
        <w:rPr>
          <w:rFonts w:ascii="Times New Roman" w:hAnsi="Times New Roman"/>
          <w:color w:val="000000"/>
          <w:sz w:val="28"/>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824AE6" w:rsidRPr="00B87235" w:rsidRDefault="000E14E0">
      <w:pPr>
        <w:spacing w:after="0"/>
        <w:ind w:firstLine="600"/>
        <w:jc w:val="both"/>
        <w:rPr>
          <w:lang w:val="ru-RU"/>
        </w:rPr>
      </w:pPr>
      <w:r w:rsidRPr="00B87235">
        <w:rPr>
          <w:rFonts w:ascii="Times New Roman" w:hAnsi="Times New Roman"/>
          <w:color w:val="000000"/>
          <w:sz w:val="28"/>
          <w:lang w:val="ru-RU"/>
        </w:rPr>
        <w:lastRenderedPageBreak/>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824AE6" w:rsidRPr="00B87235" w:rsidRDefault="000E14E0">
      <w:pPr>
        <w:spacing w:after="0"/>
        <w:ind w:firstLine="600"/>
        <w:jc w:val="both"/>
        <w:rPr>
          <w:lang w:val="ru-RU"/>
        </w:rPr>
      </w:pPr>
      <w:r w:rsidRPr="00B87235">
        <w:rPr>
          <w:rFonts w:ascii="Times New Roman" w:hAnsi="Times New Roman"/>
          <w:color w:val="000000"/>
          <w:sz w:val="28"/>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824AE6" w:rsidRPr="00B87235" w:rsidRDefault="000E14E0">
      <w:pPr>
        <w:spacing w:after="0"/>
        <w:ind w:firstLine="600"/>
        <w:jc w:val="both"/>
        <w:rPr>
          <w:lang w:val="ru-RU"/>
        </w:rPr>
      </w:pPr>
      <w:r w:rsidRPr="00B87235">
        <w:rPr>
          <w:rFonts w:ascii="Times New Roman" w:hAnsi="Times New Roman"/>
          <w:color w:val="000000"/>
          <w:sz w:val="28"/>
          <w:lang w:val="ru-RU"/>
        </w:rPr>
        <w:t>ХХ</w:t>
      </w:r>
      <w:r>
        <w:rPr>
          <w:rFonts w:ascii="Times New Roman" w:hAnsi="Times New Roman"/>
          <w:color w:val="000000"/>
          <w:sz w:val="28"/>
        </w:rPr>
        <w:t>II</w:t>
      </w:r>
      <w:r w:rsidRPr="00B87235">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824AE6" w:rsidRPr="00B87235" w:rsidRDefault="000E14E0">
      <w:pPr>
        <w:spacing w:after="0"/>
        <w:ind w:firstLine="600"/>
        <w:jc w:val="both"/>
        <w:rPr>
          <w:lang w:val="ru-RU"/>
        </w:rPr>
      </w:pPr>
      <w:r w:rsidRPr="00B87235">
        <w:rPr>
          <w:rFonts w:ascii="Times New Roman" w:hAnsi="Times New Roman"/>
          <w:color w:val="000000"/>
          <w:sz w:val="28"/>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Конец оттепели. Нарастание негативных тенденций в обществе. Кризис доверия власти. </w:t>
      </w:r>
      <w:proofErr w:type="spellStart"/>
      <w:r w:rsidRPr="00B87235">
        <w:rPr>
          <w:rFonts w:ascii="Times New Roman" w:hAnsi="Times New Roman"/>
          <w:color w:val="000000"/>
          <w:sz w:val="28"/>
          <w:lang w:val="ru-RU"/>
        </w:rPr>
        <w:t>Новочеркасские</w:t>
      </w:r>
      <w:proofErr w:type="spellEnd"/>
      <w:r w:rsidRPr="00B87235">
        <w:rPr>
          <w:rFonts w:ascii="Times New Roman" w:hAnsi="Times New Roman"/>
          <w:color w:val="000000"/>
          <w:sz w:val="28"/>
          <w:lang w:val="ru-RU"/>
        </w:rPr>
        <w:t xml:space="preserve"> события. Смещение Н. С. Хрущева.</w:t>
      </w:r>
    </w:p>
    <w:p w:rsidR="00824AE6" w:rsidRPr="00B87235" w:rsidRDefault="000E14E0">
      <w:pPr>
        <w:spacing w:after="0"/>
        <w:ind w:firstLine="600"/>
        <w:jc w:val="both"/>
        <w:rPr>
          <w:lang w:val="ru-RU"/>
        </w:rPr>
      </w:pPr>
      <w:r w:rsidRPr="00B87235">
        <w:rPr>
          <w:rFonts w:ascii="Times New Roman" w:hAnsi="Times New Roman"/>
          <w:b/>
          <w:color w:val="000000"/>
          <w:sz w:val="28"/>
          <w:lang w:val="ru-RU"/>
        </w:rPr>
        <w:t>Советское государство и общество в середине 1960-х – начале 1980-х гг.</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Приход к власти Л. И. Брежнева: его окружение и смена политического курса. </w:t>
      </w:r>
      <w:proofErr w:type="spellStart"/>
      <w:r w:rsidRPr="00B87235">
        <w:rPr>
          <w:rFonts w:ascii="Times New Roman" w:hAnsi="Times New Roman"/>
          <w:color w:val="000000"/>
          <w:sz w:val="28"/>
          <w:lang w:val="ru-RU"/>
        </w:rPr>
        <w:t>Десталинизация</w:t>
      </w:r>
      <w:proofErr w:type="spellEnd"/>
      <w:r w:rsidRPr="00B87235">
        <w:rPr>
          <w:rFonts w:ascii="Times New Roman" w:hAnsi="Times New Roman"/>
          <w:color w:val="000000"/>
          <w:sz w:val="28"/>
          <w:lang w:val="ru-RU"/>
        </w:rPr>
        <w:t xml:space="preserve"> и </w:t>
      </w:r>
      <w:proofErr w:type="spellStart"/>
      <w:r w:rsidRPr="00B87235">
        <w:rPr>
          <w:rFonts w:ascii="Times New Roman" w:hAnsi="Times New Roman"/>
          <w:color w:val="000000"/>
          <w:sz w:val="28"/>
          <w:lang w:val="ru-RU"/>
        </w:rPr>
        <w:t>ресталинизация</w:t>
      </w:r>
      <w:proofErr w:type="spellEnd"/>
      <w:r w:rsidRPr="00B87235">
        <w:rPr>
          <w:rFonts w:ascii="Times New Roman" w:hAnsi="Times New Roman"/>
          <w:color w:val="000000"/>
          <w:sz w:val="28"/>
          <w:lang w:val="ru-RU"/>
        </w:rPr>
        <w:t xml:space="preserve">. Экономические реформы 1960-х гг. Новые ориентиры аграрной политики. </w:t>
      </w:r>
      <w:proofErr w:type="spellStart"/>
      <w:r w:rsidRPr="00B87235">
        <w:rPr>
          <w:rFonts w:ascii="Times New Roman" w:hAnsi="Times New Roman"/>
          <w:color w:val="000000"/>
          <w:sz w:val="28"/>
          <w:lang w:val="ru-RU"/>
        </w:rPr>
        <w:t>Косыгинская</w:t>
      </w:r>
      <w:proofErr w:type="spellEnd"/>
      <w:r w:rsidRPr="00B87235">
        <w:rPr>
          <w:rFonts w:ascii="Times New Roman" w:hAnsi="Times New Roman"/>
          <w:color w:val="000000"/>
          <w:sz w:val="28"/>
          <w:lang w:val="ru-RU"/>
        </w:rPr>
        <w:t xml:space="preserve"> реформа. Конституция СССР 1977 г. Концепция «развитого социализма».</w:t>
      </w:r>
    </w:p>
    <w:p w:rsidR="00824AE6" w:rsidRPr="00B87235" w:rsidRDefault="000E14E0">
      <w:pPr>
        <w:spacing w:after="0"/>
        <w:ind w:firstLine="600"/>
        <w:jc w:val="both"/>
        <w:rPr>
          <w:lang w:val="ru-RU"/>
        </w:rPr>
      </w:pPr>
      <w:r w:rsidRPr="00B87235">
        <w:rPr>
          <w:rFonts w:ascii="Times New Roman" w:hAnsi="Times New Roman"/>
          <w:color w:val="000000"/>
          <w:sz w:val="28"/>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824AE6" w:rsidRPr="00B87235" w:rsidRDefault="000E14E0">
      <w:pPr>
        <w:spacing w:after="0"/>
        <w:ind w:firstLine="600"/>
        <w:jc w:val="both"/>
        <w:rPr>
          <w:lang w:val="ru-RU"/>
        </w:rPr>
      </w:pPr>
      <w:r w:rsidRPr="00B87235">
        <w:rPr>
          <w:rFonts w:ascii="Times New Roman" w:hAnsi="Times New Roman"/>
          <w:color w:val="000000"/>
          <w:sz w:val="28"/>
          <w:lang w:val="ru-RU"/>
        </w:rPr>
        <w:lastRenderedPageBreak/>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824AE6" w:rsidRPr="00B87235" w:rsidRDefault="000E14E0">
      <w:pPr>
        <w:spacing w:after="0"/>
        <w:ind w:firstLine="600"/>
        <w:jc w:val="both"/>
        <w:rPr>
          <w:lang w:val="ru-RU"/>
        </w:rPr>
      </w:pPr>
      <w:r w:rsidRPr="00B87235">
        <w:rPr>
          <w:rFonts w:ascii="Times New Roman" w:hAnsi="Times New Roman"/>
          <w:color w:val="000000"/>
          <w:spacing w:val="-2"/>
          <w:sz w:val="28"/>
          <w:lang w:val="ru-RU"/>
        </w:rPr>
        <w:t xml:space="preserve">Развитие физкультуры и спорта в СССР. </w:t>
      </w:r>
      <w:r>
        <w:rPr>
          <w:rFonts w:ascii="Times New Roman" w:hAnsi="Times New Roman"/>
          <w:color w:val="000000"/>
          <w:spacing w:val="-2"/>
          <w:sz w:val="28"/>
        </w:rPr>
        <w:t>XXII</w:t>
      </w:r>
      <w:r w:rsidRPr="00B87235">
        <w:rPr>
          <w:rFonts w:ascii="Times New Roman" w:hAnsi="Times New Roman"/>
          <w:color w:val="000000"/>
          <w:spacing w:val="-2"/>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824AE6" w:rsidRPr="00B87235" w:rsidRDefault="000E14E0">
      <w:pPr>
        <w:spacing w:after="0"/>
        <w:ind w:firstLine="600"/>
        <w:rPr>
          <w:lang w:val="ru-RU"/>
        </w:rPr>
      </w:pPr>
      <w:r w:rsidRPr="00B87235">
        <w:rPr>
          <w:rFonts w:ascii="Times New Roman" w:hAnsi="Times New Roman"/>
          <w:color w:val="000000"/>
          <w:sz w:val="28"/>
          <w:lang w:val="ru-RU"/>
        </w:rPr>
        <w:t>Л. И. Брежнев в оценках современников и историков.</w:t>
      </w:r>
    </w:p>
    <w:p w:rsidR="00824AE6" w:rsidRPr="00B87235" w:rsidRDefault="000E14E0">
      <w:pPr>
        <w:spacing w:after="0"/>
        <w:ind w:firstLine="600"/>
        <w:rPr>
          <w:lang w:val="ru-RU"/>
        </w:rPr>
      </w:pPr>
      <w:r w:rsidRPr="00B87235">
        <w:rPr>
          <w:rFonts w:ascii="Times New Roman" w:hAnsi="Times New Roman"/>
          <w:b/>
          <w:color w:val="000000"/>
          <w:sz w:val="28"/>
          <w:lang w:val="ru-RU"/>
        </w:rPr>
        <w:t>Политика перестройки. Распад СССР (1985–1991)</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B87235">
        <w:rPr>
          <w:rFonts w:ascii="Times New Roman" w:hAnsi="Times New Roman"/>
          <w:color w:val="000000"/>
          <w:sz w:val="28"/>
          <w:lang w:val="ru-RU"/>
        </w:rPr>
        <w:t>десталинизации</w:t>
      </w:r>
      <w:proofErr w:type="spellEnd"/>
      <w:r w:rsidRPr="00B87235">
        <w:rPr>
          <w:rFonts w:ascii="Times New Roman" w:hAnsi="Times New Roman"/>
          <w:color w:val="000000"/>
          <w:sz w:val="28"/>
          <w:lang w:val="ru-RU"/>
        </w:rPr>
        <w:t>. История страны как фактор политической жизни. Отношение к войне в Афганистане. Неформальные политические объединения.</w:t>
      </w:r>
    </w:p>
    <w:p w:rsidR="00824AE6" w:rsidRPr="00B87235" w:rsidRDefault="000E14E0">
      <w:pPr>
        <w:spacing w:after="0"/>
        <w:ind w:firstLine="600"/>
        <w:jc w:val="both"/>
        <w:rPr>
          <w:lang w:val="ru-RU"/>
        </w:rPr>
      </w:pPr>
      <w:r w:rsidRPr="00B87235">
        <w:rPr>
          <w:rFonts w:ascii="Times New Roman" w:hAnsi="Times New Roman"/>
          <w:color w:val="000000"/>
          <w:sz w:val="28"/>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824AE6" w:rsidRPr="00B87235" w:rsidRDefault="000E14E0">
      <w:pPr>
        <w:spacing w:after="0"/>
        <w:ind w:firstLine="600"/>
        <w:jc w:val="both"/>
        <w:rPr>
          <w:lang w:val="ru-RU"/>
        </w:rPr>
      </w:pPr>
      <w:r w:rsidRPr="00B87235">
        <w:rPr>
          <w:rFonts w:ascii="Times New Roman" w:hAnsi="Times New Roman"/>
          <w:color w:val="000000"/>
          <w:sz w:val="28"/>
          <w:lang w:val="ru-RU"/>
        </w:rPr>
        <w:lastRenderedPageBreak/>
        <w:t xml:space="preserve">Демократизация советской политической системы. </w:t>
      </w:r>
      <w:r>
        <w:rPr>
          <w:rFonts w:ascii="Times New Roman" w:hAnsi="Times New Roman"/>
          <w:color w:val="000000"/>
          <w:sz w:val="28"/>
        </w:rPr>
        <w:t>XIX</w:t>
      </w:r>
      <w:r w:rsidRPr="00B87235">
        <w:rPr>
          <w:rFonts w:ascii="Times New Roman" w:hAnsi="Times New Roman"/>
          <w:color w:val="000000"/>
          <w:sz w:val="28"/>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8"/>
        </w:rPr>
        <w:t>I</w:t>
      </w:r>
      <w:r w:rsidRPr="00B87235">
        <w:rPr>
          <w:rFonts w:ascii="Times New Roman" w:hAnsi="Times New Roman"/>
          <w:color w:val="000000"/>
          <w:sz w:val="28"/>
          <w:lang w:val="ru-RU"/>
        </w:rPr>
        <w:t xml:space="preserve"> съезд народных депутатов СССР и его значение. Демократы первой волны, их лидеры и программы.</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B87235">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B87235">
        <w:rPr>
          <w:rFonts w:ascii="Times New Roman" w:hAnsi="Times New Roman"/>
          <w:color w:val="000000"/>
          <w:sz w:val="28"/>
          <w:lang w:val="ru-RU"/>
        </w:rPr>
        <w:t>Радикализация</w:t>
      </w:r>
      <w:proofErr w:type="spellEnd"/>
      <w:r w:rsidRPr="00B87235">
        <w:rPr>
          <w:rFonts w:ascii="Times New Roman" w:hAnsi="Times New Roman"/>
          <w:color w:val="000000"/>
          <w:sz w:val="28"/>
          <w:lang w:val="ru-RU"/>
        </w:rPr>
        <w:t xml:space="preserve"> общественных настроений. Забастовочное движение. Новый этап в государственно-конфессиональных отношениях.</w:t>
      </w:r>
    </w:p>
    <w:p w:rsidR="00824AE6" w:rsidRPr="00B87235" w:rsidRDefault="000E14E0">
      <w:pPr>
        <w:spacing w:after="0"/>
        <w:ind w:firstLine="600"/>
        <w:jc w:val="both"/>
        <w:rPr>
          <w:lang w:val="ru-RU"/>
        </w:rPr>
      </w:pPr>
      <w:r w:rsidRPr="00B87235">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824AE6" w:rsidRPr="00B87235" w:rsidRDefault="000E14E0">
      <w:pPr>
        <w:spacing w:after="0"/>
        <w:ind w:firstLine="600"/>
        <w:jc w:val="both"/>
        <w:rPr>
          <w:lang w:val="ru-RU"/>
        </w:rPr>
      </w:pPr>
      <w:r w:rsidRPr="00B87235">
        <w:rPr>
          <w:rFonts w:ascii="Times New Roman" w:hAnsi="Times New Roman"/>
          <w:color w:val="000000"/>
          <w:sz w:val="28"/>
          <w:lang w:val="ru-RU"/>
        </w:rPr>
        <w:t>Реакция мирового сообщества на распад СССР. Россия как преемник СССР на международной арене.</w:t>
      </w:r>
    </w:p>
    <w:p w:rsidR="00824AE6" w:rsidRPr="00B87235" w:rsidRDefault="000E14E0">
      <w:pPr>
        <w:spacing w:after="0"/>
        <w:ind w:firstLine="600"/>
        <w:rPr>
          <w:lang w:val="ru-RU"/>
        </w:rPr>
      </w:pPr>
      <w:r w:rsidRPr="00B87235">
        <w:rPr>
          <w:rFonts w:ascii="Times New Roman" w:hAnsi="Times New Roman"/>
          <w:b/>
          <w:color w:val="000000"/>
          <w:sz w:val="28"/>
          <w:lang w:val="ru-RU"/>
        </w:rPr>
        <w:t xml:space="preserve">Наш край в 1945–1991 гг. </w:t>
      </w:r>
    </w:p>
    <w:p w:rsidR="00824AE6" w:rsidRPr="00B87235" w:rsidRDefault="000E14E0">
      <w:pPr>
        <w:spacing w:after="0"/>
        <w:ind w:firstLine="600"/>
        <w:rPr>
          <w:lang w:val="ru-RU"/>
        </w:rPr>
      </w:pPr>
      <w:r w:rsidRPr="00B87235">
        <w:rPr>
          <w:rFonts w:ascii="Times New Roman" w:hAnsi="Times New Roman"/>
          <w:b/>
          <w:color w:val="000000"/>
          <w:sz w:val="28"/>
          <w:lang w:val="ru-RU"/>
        </w:rPr>
        <w:t>Обобщение</w:t>
      </w:r>
    </w:p>
    <w:p w:rsidR="00824AE6" w:rsidRPr="00B87235" w:rsidRDefault="000E14E0">
      <w:pPr>
        <w:spacing w:after="0"/>
        <w:ind w:firstLine="600"/>
        <w:rPr>
          <w:lang w:val="ru-RU"/>
        </w:rPr>
      </w:pPr>
      <w:r w:rsidRPr="00B87235">
        <w:rPr>
          <w:rFonts w:ascii="Times New Roman" w:hAnsi="Times New Roman"/>
          <w:b/>
          <w:color w:val="000000"/>
          <w:sz w:val="28"/>
          <w:lang w:val="ru-RU"/>
        </w:rPr>
        <w:t>РОССИЙСКАЯ ФЕДЕРАЦИЯ В 1992–2022 гг.</w:t>
      </w:r>
    </w:p>
    <w:p w:rsidR="00824AE6" w:rsidRPr="00B87235" w:rsidRDefault="000E14E0">
      <w:pPr>
        <w:spacing w:after="0"/>
        <w:ind w:firstLine="600"/>
        <w:rPr>
          <w:lang w:val="ru-RU"/>
        </w:rPr>
      </w:pPr>
      <w:r w:rsidRPr="00B87235">
        <w:rPr>
          <w:rFonts w:ascii="Times New Roman" w:hAnsi="Times New Roman"/>
          <w:b/>
          <w:color w:val="000000"/>
          <w:sz w:val="28"/>
          <w:lang w:val="ru-RU"/>
        </w:rPr>
        <w:lastRenderedPageBreak/>
        <w:t>Становление новой России (1992–1999)</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w:t>
      </w:r>
      <w:proofErr w:type="spellStart"/>
      <w:r w:rsidRPr="00B87235">
        <w:rPr>
          <w:rFonts w:ascii="Times New Roman" w:hAnsi="Times New Roman"/>
          <w:color w:val="000000"/>
          <w:sz w:val="28"/>
          <w:lang w:val="ru-RU"/>
        </w:rPr>
        <w:t>Ваучерная</w:t>
      </w:r>
      <w:proofErr w:type="spellEnd"/>
      <w:r w:rsidRPr="00B87235">
        <w:rPr>
          <w:rFonts w:ascii="Times New Roman" w:hAnsi="Times New Roman"/>
          <w:color w:val="000000"/>
          <w:sz w:val="28"/>
          <w:lang w:val="ru-RU"/>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824AE6" w:rsidRPr="00B87235" w:rsidRDefault="000E14E0">
      <w:pPr>
        <w:spacing w:after="0"/>
        <w:ind w:firstLine="600"/>
        <w:jc w:val="both"/>
        <w:rPr>
          <w:lang w:val="ru-RU"/>
        </w:rPr>
      </w:pPr>
      <w:r w:rsidRPr="00B87235">
        <w:rPr>
          <w:rFonts w:ascii="Times New Roman" w:hAnsi="Times New Roman"/>
          <w:color w:val="000000"/>
          <w:spacing w:val="4"/>
          <w:sz w:val="28"/>
          <w:lang w:val="ru-RU"/>
        </w:rPr>
        <w:t xml:space="preserve">Корректировка курса реформ и попытки стабилизации экономики. Роль иностранных займов. Тенденции </w:t>
      </w:r>
      <w:proofErr w:type="spellStart"/>
      <w:r w:rsidRPr="00B87235">
        <w:rPr>
          <w:rFonts w:ascii="Times New Roman" w:hAnsi="Times New Roman"/>
          <w:color w:val="000000"/>
          <w:spacing w:val="4"/>
          <w:sz w:val="28"/>
          <w:lang w:val="ru-RU"/>
        </w:rPr>
        <w:t>деиндустриализации</w:t>
      </w:r>
      <w:proofErr w:type="spellEnd"/>
      <w:r w:rsidRPr="00B87235">
        <w:rPr>
          <w:rFonts w:ascii="Times New Roman" w:hAnsi="Times New Roman"/>
          <w:color w:val="000000"/>
          <w:spacing w:val="4"/>
          <w:sz w:val="28"/>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824AE6" w:rsidRPr="00B87235" w:rsidRDefault="000E14E0">
      <w:pPr>
        <w:spacing w:after="0"/>
        <w:ind w:firstLine="600"/>
        <w:jc w:val="both"/>
        <w:rPr>
          <w:lang w:val="ru-RU"/>
        </w:rPr>
      </w:pPr>
      <w:r w:rsidRPr="00B87235">
        <w:rPr>
          <w:rFonts w:ascii="Times New Roman" w:hAnsi="Times New Roman"/>
          <w:color w:val="000000"/>
          <w:sz w:val="28"/>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824AE6" w:rsidRPr="00B87235" w:rsidRDefault="000E14E0">
      <w:pPr>
        <w:spacing w:after="0"/>
        <w:ind w:firstLine="600"/>
        <w:jc w:val="both"/>
        <w:rPr>
          <w:lang w:val="ru-RU"/>
        </w:rPr>
      </w:pPr>
      <w:r w:rsidRPr="00B87235">
        <w:rPr>
          <w:rFonts w:ascii="Times New Roman" w:hAnsi="Times New Roman"/>
          <w:color w:val="000000"/>
          <w:sz w:val="28"/>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824AE6" w:rsidRPr="00B87235" w:rsidRDefault="000E14E0">
      <w:pPr>
        <w:spacing w:after="0"/>
        <w:ind w:firstLine="600"/>
        <w:jc w:val="both"/>
        <w:rPr>
          <w:lang w:val="ru-RU"/>
        </w:rPr>
      </w:pPr>
      <w:r w:rsidRPr="00B87235">
        <w:rPr>
          <w:rFonts w:ascii="Times New Roman" w:hAnsi="Times New Roman"/>
          <w:color w:val="000000"/>
          <w:sz w:val="28"/>
          <w:lang w:val="ru-RU"/>
        </w:rPr>
        <w:lastRenderedPageBreak/>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 Н. Ельцина.</w:t>
      </w:r>
    </w:p>
    <w:p w:rsidR="00824AE6" w:rsidRPr="00B87235" w:rsidRDefault="000E14E0">
      <w:pPr>
        <w:spacing w:after="0"/>
        <w:ind w:firstLine="600"/>
        <w:rPr>
          <w:lang w:val="ru-RU"/>
        </w:rPr>
      </w:pPr>
      <w:r w:rsidRPr="00B87235">
        <w:rPr>
          <w:rFonts w:ascii="Times New Roman" w:hAnsi="Times New Roman"/>
          <w:b/>
          <w:color w:val="000000"/>
          <w:sz w:val="28"/>
          <w:lang w:val="ru-RU"/>
        </w:rPr>
        <w:t>Россия в ХХ</w:t>
      </w:r>
      <w:r>
        <w:rPr>
          <w:rFonts w:ascii="Times New Roman" w:hAnsi="Times New Roman"/>
          <w:b/>
          <w:color w:val="000000"/>
          <w:sz w:val="28"/>
        </w:rPr>
        <w:t>I</w:t>
      </w:r>
      <w:r w:rsidRPr="00B87235">
        <w:rPr>
          <w:rFonts w:ascii="Times New Roman" w:hAnsi="Times New Roman"/>
          <w:b/>
          <w:color w:val="000000"/>
          <w:sz w:val="28"/>
          <w:lang w:val="ru-RU"/>
        </w:rPr>
        <w:t xml:space="preserve"> в.: вызовы времени и задачи модернизации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824AE6" w:rsidRPr="00B87235" w:rsidRDefault="000E14E0">
      <w:pPr>
        <w:spacing w:after="0"/>
        <w:ind w:firstLine="600"/>
        <w:jc w:val="both"/>
        <w:rPr>
          <w:lang w:val="ru-RU"/>
        </w:rPr>
      </w:pPr>
      <w:r w:rsidRPr="00B87235">
        <w:rPr>
          <w:rFonts w:ascii="Times New Roman" w:hAnsi="Times New Roman"/>
          <w:color w:val="000000"/>
          <w:sz w:val="28"/>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8"/>
        </w:rPr>
        <w:t>XXII</w:t>
      </w:r>
      <w:r w:rsidRPr="00B87235">
        <w:rPr>
          <w:rFonts w:ascii="Times New Roman" w:hAnsi="Times New Roman"/>
          <w:color w:val="000000"/>
          <w:sz w:val="28"/>
          <w:lang w:val="ru-RU"/>
        </w:rPr>
        <w:t xml:space="preserve"> Олимпийские и </w:t>
      </w:r>
      <w:r>
        <w:rPr>
          <w:rFonts w:ascii="Times New Roman" w:hAnsi="Times New Roman"/>
          <w:color w:val="000000"/>
          <w:sz w:val="28"/>
        </w:rPr>
        <w:t>XI</w:t>
      </w:r>
      <w:proofErr w:type="spellStart"/>
      <w:r w:rsidRPr="00B87235">
        <w:rPr>
          <w:rFonts w:ascii="Times New Roman" w:hAnsi="Times New Roman"/>
          <w:color w:val="000000"/>
          <w:sz w:val="28"/>
          <w:lang w:val="ru-RU"/>
        </w:rPr>
        <w:t>Паралимпийские</w:t>
      </w:r>
      <w:proofErr w:type="spellEnd"/>
      <w:r w:rsidRPr="00B87235">
        <w:rPr>
          <w:rFonts w:ascii="Times New Roman" w:hAnsi="Times New Roman"/>
          <w:color w:val="000000"/>
          <w:sz w:val="28"/>
          <w:lang w:val="ru-RU"/>
        </w:rPr>
        <w:t xml:space="preserve"> зимние игры в Сочи (2014), успехи российских спортсменов, </w:t>
      </w:r>
      <w:r w:rsidRPr="00B87235">
        <w:rPr>
          <w:rFonts w:ascii="Times New Roman" w:hAnsi="Times New Roman"/>
          <w:color w:val="000000"/>
          <w:sz w:val="28"/>
          <w:lang w:val="ru-RU"/>
        </w:rPr>
        <w:lastRenderedPageBreak/>
        <w:t>допинговые скандалы и их последствия для российского спорта. Чемпионат мира по футболу и открытие нового образа России миру.</w:t>
      </w:r>
    </w:p>
    <w:p w:rsidR="00824AE6" w:rsidRPr="00B87235" w:rsidRDefault="000E14E0">
      <w:pPr>
        <w:spacing w:after="0"/>
        <w:ind w:firstLine="600"/>
        <w:jc w:val="both"/>
        <w:rPr>
          <w:lang w:val="ru-RU"/>
        </w:rPr>
      </w:pPr>
      <w:r w:rsidRPr="00B87235">
        <w:rPr>
          <w:rFonts w:ascii="Times New Roman" w:hAnsi="Times New Roman"/>
          <w:color w:val="000000"/>
          <w:spacing w:val="2"/>
          <w:sz w:val="28"/>
          <w:lang w:val="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B87235">
        <w:rPr>
          <w:rFonts w:ascii="Times New Roman" w:hAnsi="Times New Roman"/>
          <w:color w:val="000000"/>
          <w:sz w:val="28"/>
          <w:lang w:val="ru-RU"/>
        </w:rPr>
        <w:t xml:space="preserve"> – начале </w:t>
      </w:r>
      <w:r>
        <w:rPr>
          <w:rFonts w:ascii="Times New Roman" w:hAnsi="Times New Roman"/>
          <w:color w:val="000000"/>
          <w:sz w:val="28"/>
        </w:rPr>
        <w:t>XXI</w:t>
      </w:r>
      <w:r w:rsidRPr="00B87235">
        <w:rPr>
          <w:rFonts w:ascii="Times New Roman" w:hAnsi="Times New Roman"/>
          <w:color w:val="000000"/>
          <w:sz w:val="28"/>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824AE6" w:rsidRPr="00B87235" w:rsidRDefault="000E14E0">
      <w:pPr>
        <w:spacing w:after="0"/>
        <w:ind w:firstLine="600"/>
        <w:jc w:val="both"/>
        <w:rPr>
          <w:lang w:val="ru-RU"/>
        </w:rPr>
      </w:pPr>
      <w:r w:rsidRPr="00B87235">
        <w:rPr>
          <w:rFonts w:ascii="Times New Roman" w:hAnsi="Times New Roman"/>
          <w:color w:val="000000"/>
          <w:sz w:val="28"/>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B87235">
        <w:rPr>
          <w:rFonts w:ascii="Times New Roman" w:hAnsi="Times New Roman"/>
          <w:color w:val="000000"/>
          <w:sz w:val="28"/>
          <w:lang w:val="ru-RU"/>
        </w:rPr>
        <w:t>ЕврАзЭС</w:t>
      </w:r>
      <w:proofErr w:type="spellEnd"/>
      <w:r w:rsidRPr="00B87235">
        <w:rPr>
          <w:rFonts w:ascii="Times New Roman" w:hAnsi="Times New Roman"/>
          <w:color w:val="000000"/>
          <w:sz w:val="28"/>
          <w:lang w:val="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824AE6" w:rsidRPr="00B87235" w:rsidRDefault="000E14E0">
      <w:pPr>
        <w:spacing w:after="0"/>
        <w:ind w:firstLine="600"/>
        <w:jc w:val="both"/>
        <w:rPr>
          <w:lang w:val="ru-RU"/>
        </w:rPr>
      </w:pPr>
      <w:r w:rsidRPr="00B87235">
        <w:rPr>
          <w:rFonts w:ascii="Times New Roman" w:hAnsi="Times New Roman"/>
          <w:color w:val="000000"/>
          <w:sz w:val="28"/>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824AE6" w:rsidRPr="00B87235" w:rsidRDefault="000E14E0">
      <w:pPr>
        <w:spacing w:after="0"/>
        <w:ind w:firstLine="600"/>
        <w:jc w:val="both"/>
        <w:rPr>
          <w:lang w:val="ru-RU"/>
        </w:rPr>
      </w:pPr>
      <w:r w:rsidRPr="00B87235">
        <w:rPr>
          <w:rFonts w:ascii="Times New Roman" w:hAnsi="Times New Roman"/>
          <w:color w:val="000000"/>
          <w:sz w:val="28"/>
          <w:lang w:val="ru-RU"/>
        </w:rPr>
        <w:lastRenderedPageBreak/>
        <w:t xml:space="preserve">Россия в борьбе с </w:t>
      </w:r>
      <w:proofErr w:type="spellStart"/>
      <w:r w:rsidRPr="00B87235">
        <w:rPr>
          <w:rFonts w:ascii="Times New Roman" w:hAnsi="Times New Roman"/>
          <w:color w:val="000000"/>
          <w:sz w:val="28"/>
          <w:lang w:val="ru-RU"/>
        </w:rPr>
        <w:t>коронавирусной</w:t>
      </w:r>
      <w:proofErr w:type="spellEnd"/>
      <w:r w:rsidRPr="00B87235">
        <w:rPr>
          <w:rFonts w:ascii="Times New Roman" w:hAnsi="Times New Roman"/>
          <w:color w:val="000000"/>
          <w:sz w:val="28"/>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824AE6" w:rsidRPr="00B87235" w:rsidRDefault="000E14E0">
      <w:pPr>
        <w:spacing w:after="0"/>
        <w:ind w:firstLine="600"/>
        <w:jc w:val="both"/>
        <w:rPr>
          <w:lang w:val="ru-RU"/>
        </w:rPr>
      </w:pPr>
      <w:r w:rsidRPr="00B87235">
        <w:rPr>
          <w:rFonts w:ascii="Times New Roman" w:hAnsi="Times New Roman"/>
          <w:color w:val="000000"/>
          <w:sz w:val="28"/>
          <w:lang w:val="ru-RU"/>
        </w:rPr>
        <w:t xml:space="preserve">Религия, наука и культура России в конце </w:t>
      </w:r>
      <w:r>
        <w:rPr>
          <w:rFonts w:ascii="Times New Roman" w:hAnsi="Times New Roman"/>
          <w:color w:val="000000"/>
          <w:sz w:val="28"/>
        </w:rPr>
        <w:t>XX</w:t>
      </w:r>
      <w:r w:rsidRPr="00B87235">
        <w:rPr>
          <w:rFonts w:ascii="Times New Roman" w:hAnsi="Times New Roman"/>
          <w:color w:val="000000"/>
          <w:sz w:val="28"/>
          <w:lang w:val="ru-RU"/>
        </w:rPr>
        <w:t xml:space="preserve"> – начале </w:t>
      </w:r>
      <w:r>
        <w:rPr>
          <w:rFonts w:ascii="Times New Roman" w:hAnsi="Times New Roman"/>
          <w:color w:val="000000"/>
          <w:sz w:val="28"/>
        </w:rPr>
        <w:t>XXI</w:t>
      </w:r>
      <w:r w:rsidRPr="00B87235">
        <w:rPr>
          <w:rFonts w:ascii="Times New Roman" w:hAnsi="Times New Roman"/>
          <w:color w:val="000000"/>
          <w:sz w:val="28"/>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824AE6" w:rsidRPr="00B87235" w:rsidRDefault="000E14E0">
      <w:pPr>
        <w:spacing w:after="0"/>
        <w:ind w:firstLine="600"/>
        <w:jc w:val="both"/>
        <w:rPr>
          <w:lang w:val="ru-RU"/>
        </w:rPr>
      </w:pPr>
      <w:r w:rsidRPr="00B87235">
        <w:rPr>
          <w:rFonts w:ascii="Times New Roman" w:hAnsi="Times New Roman"/>
          <w:b/>
          <w:color w:val="000000"/>
          <w:sz w:val="28"/>
          <w:lang w:val="ru-RU"/>
        </w:rPr>
        <w:t xml:space="preserve">Наш край в 1992–2022 гг. </w:t>
      </w:r>
    </w:p>
    <w:p w:rsidR="00824AE6" w:rsidRDefault="00824AE6">
      <w:pPr>
        <w:sectPr w:rsidR="00824AE6">
          <w:pgSz w:w="16383" w:h="11906" w:orient="landscape"/>
          <w:pgMar w:top="1134" w:right="850" w:bottom="1134" w:left="1701" w:header="720" w:footer="720" w:gutter="0"/>
          <w:cols w:space="720"/>
        </w:sectPr>
      </w:pPr>
      <w:bookmarkStart w:id="8" w:name="block-495439"/>
      <w:bookmarkEnd w:id="7"/>
    </w:p>
    <w:p w:rsidR="00824AE6" w:rsidRDefault="000E14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3577"/>
        <w:gridCol w:w="1181"/>
        <w:gridCol w:w="2640"/>
        <w:gridCol w:w="2708"/>
        <w:gridCol w:w="3115"/>
      </w:tblGrid>
      <w:tr w:rsidR="00824AE6">
        <w:trPr>
          <w:trHeight w:val="144"/>
          <w:tblCellSpacing w:w="20" w:type="nil"/>
        </w:trPr>
        <w:tc>
          <w:tcPr>
            <w:tcW w:w="529" w:type="dxa"/>
            <w:vMerge w:val="restart"/>
            <w:tcMar>
              <w:top w:w="50" w:type="dxa"/>
              <w:left w:w="100" w:type="dxa"/>
            </w:tcMar>
            <w:vAlign w:val="center"/>
          </w:tcPr>
          <w:p w:rsidR="00824AE6" w:rsidRDefault="000E14E0">
            <w:pPr>
              <w:spacing w:after="0"/>
              <w:ind w:left="135"/>
            </w:pPr>
            <w:r>
              <w:rPr>
                <w:rFonts w:ascii="Times New Roman" w:hAnsi="Times New Roman"/>
                <w:b/>
                <w:color w:val="000000"/>
                <w:sz w:val="24"/>
              </w:rPr>
              <w:t xml:space="preserve">№ п/п </w:t>
            </w:r>
          </w:p>
          <w:p w:rsidR="00824AE6" w:rsidRDefault="00824AE6">
            <w:pPr>
              <w:spacing w:after="0"/>
              <w:ind w:left="135"/>
            </w:pPr>
          </w:p>
        </w:tc>
        <w:tc>
          <w:tcPr>
            <w:tcW w:w="2464" w:type="dxa"/>
            <w:vMerge w:val="restart"/>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824AE6" w:rsidRDefault="00824AE6">
            <w:pPr>
              <w:spacing w:after="0"/>
              <w:ind w:left="135"/>
            </w:pPr>
          </w:p>
        </w:tc>
        <w:tc>
          <w:tcPr>
            <w:tcW w:w="0" w:type="auto"/>
            <w:gridSpan w:val="3"/>
            <w:tcMar>
              <w:top w:w="50" w:type="dxa"/>
              <w:left w:w="100" w:type="dxa"/>
            </w:tcMar>
            <w:vAlign w:val="center"/>
          </w:tcPr>
          <w:p w:rsidR="00824AE6" w:rsidRDefault="000E14E0">
            <w:pPr>
              <w:spacing w:after="0"/>
            </w:pPr>
            <w:proofErr w:type="spellStart"/>
            <w:r>
              <w:rPr>
                <w:rFonts w:ascii="Times New Roman" w:hAnsi="Times New Roman"/>
                <w:b/>
                <w:color w:val="000000"/>
                <w:sz w:val="24"/>
              </w:rPr>
              <w:t>Количествочасов</w:t>
            </w:r>
            <w:proofErr w:type="spellEnd"/>
          </w:p>
        </w:tc>
        <w:tc>
          <w:tcPr>
            <w:tcW w:w="2789" w:type="dxa"/>
            <w:vMerge w:val="restart"/>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824AE6" w:rsidRDefault="00824AE6">
            <w:pPr>
              <w:spacing w:after="0"/>
              <w:ind w:left="135"/>
            </w:pPr>
          </w:p>
        </w:tc>
      </w:tr>
      <w:tr w:rsidR="00824AE6">
        <w:trPr>
          <w:trHeight w:val="144"/>
          <w:tblCellSpacing w:w="20" w:type="nil"/>
        </w:trPr>
        <w:tc>
          <w:tcPr>
            <w:tcW w:w="0" w:type="auto"/>
            <w:vMerge/>
            <w:tcBorders>
              <w:top w:val="nil"/>
            </w:tcBorders>
            <w:tcMar>
              <w:top w:w="50" w:type="dxa"/>
              <w:left w:w="100" w:type="dxa"/>
            </w:tcMar>
          </w:tcPr>
          <w:p w:rsidR="00824AE6" w:rsidRDefault="00824AE6"/>
        </w:tc>
        <w:tc>
          <w:tcPr>
            <w:tcW w:w="0" w:type="auto"/>
            <w:vMerge/>
            <w:tcBorders>
              <w:top w:val="nil"/>
            </w:tcBorders>
            <w:tcMar>
              <w:top w:w="50" w:type="dxa"/>
              <w:left w:w="100" w:type="dxa"/>
            </w:tcMar>
          </w:tcPr>
          <w:p w:rsidR="00824AE6" w:rsidRDefault="00824AE6"/>
        </w:tc>
        <w:tc>
          <w:tcPr>
            <w:tcW w:w="1028" w:type="dxa"/>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Всего</w:t>
            </w:r>
            <w:proofErr w:type="spellEnd"/>
          </w:p>
          <w:p w:rsidR="00824AE6" w:rsidRDefault="00824AE6">
            <w:pPr>
              <w:spacing w:after="0"/>
              <w:ind w:left="135"/>
            </w:pPr>
          </w:p>
        </w:tc>
        <w:tc>
          <w:tcPr>
            <w:tcW w:w="1759" w:type="dxa"/>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Контрольныеработы</w:t>
            </w:r>
            <w:proofErr w:type="spellEnd"/>
          </w:p>
          <w:p w:rsidR="00824AE6" w:rsidRDefault="00824AE6">
            <w:pPr>
              <w:spacing w:after="0"/>
              <w:ind w:left="135"/>
            </w:pPr>
          </w:p>
        </w:tc>
        <w:tc>
          <w:tcPr>
            <w:tcW w:w="1841" w:type="dxa"/>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Практическиеработы</w:t>
            </w:r>
            <w:proofErr w:type="spellEnd"/>
          </w:p>
          <w:p w:rsidR="00824AE6" w:rsidRDefault="00824AE6">
            <w:pPr>
              <w:spacing w:after="0"/>
              <w:ind w:left="135"/>
            </w:pPr>
          </w:p>
        </w:tc>
        <w:tc>
          <w:tcPr>
            <w:tcW w:w="0" w:type="auto"/>
            <w:vMerge/>
            <w:tcBorders>
              <w:top w:val="nil"/>
            </w:tcBorders>
            <w:tcMar>
              <w:top w:w="50" w:type="dxa"/>
              <w:left w:w="100" w:type="dxa"/>
            </w:tcMar>
          </w:tcPr>
          <w:p w:rsidR="00824AE6" w:rsidRDefault="00824AE6"/>
        </w:tc>
      </w:tr>
      <w:tr w:rsidR="00824AE6">
        <w:trPr>
          <w:trHeight w:val="144"/>
          <w:tblCellSpacing w:w="20" w:type="nil"/>
        </w:trPr>
        <w:tc>
          <w:tcPr>
            <w:tcW w:w="0" w:type="auto"/>
            <w:gridSpan w:val="6"/>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1.Всеобщаяистория. 1945—2022 </w:t>
            </w:r>
            <w:proofErr w:type="spellStart"/>
            <w:r>
              <w:rPr>
                <w:rFonts w:ascii="Times New Roman" w:hAnsi="Times New Roman"/>
                <w:b/>
                <w:color w:val="000000"/>
                <w:sz w:val="24"/>
              </w:rPr>
              <w:t>гг</w:t>
            </w:r>
            <w:proofErr w:type="spellEnd"/>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1.1</w:t>
            </w:r>
          </w:p>
        </w:tc>
        <w:tc>
          <w:tcPr>
            <w:tcW w:w="2464"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1.2</w:t>
            </w:r>
          </w:p>
        </w:tc>
        <w:tc>
          <w:tcPr>
            <w:tcW w:w="2464"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9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1.3</w:t>
            </w:r>
          </w:p>
        </w:tc>
        <w:tc>
          <w:tcPr>
            <w:tcW w:w="2464"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B87235">
              <w:rPr>
                <w:rFonts w:ascii="Times New Roman" w:hAnsi="Times New Roman"/>
                <w:color w:val="000000"/>
                <w:sz w:val="24"/>
                <w:lang w:val="ru-RU"/>
              </w:rPr>
              <w:t xml:space="preserve"> в.: проблемы и пути модернизации</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4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1.4</w:t>
            </w:r>
          </w:p>
        </w:tc>
        <w:tc>
          <w:tcPr>
            <w:tcW w:w="2464"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1.5</w:t>
            </w:r>
          </w:p>
        </w:tc>
        <w:tc>
          <w:tcPr>
            <w:tcW w:w="2464"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1.6</w:t>
            </w:r>
          </w:p>
        </w:tc>
        <w:tc>
          <w:tcPr>
            <w:tcW w:w="2464"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1.7</w:t>
            </w:r>
          </w:p>
        </w:tc>
        <w:tc>
          <w:tcPr>
            <w:tcW w:w="2464"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Современныймир</w:t>
            </w:r>
            <w:proofErr w:type="spellEnd"/>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1.8</w:t>
            </w:r>
          </w:p>
        </w:tc>
        <w:tc>
          <w:tcPr>
            <w:tcW w:w="2464"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0" w:type="auto"/>
            <w:gridSpan w:val="2"/>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24AE6" w:rsidRDefault="00824AE6"/>
        </w:tc>
      </w:tr>
      <w:tr w:rsidR="00824AE6">
        <w:trPr>
          <w:trHeight w:val="144"/>
          <w:tblCellSpacing w:w="20" w:type="nil"/>
        </w:trPr>
        <w:tc>
          <w:tcPr>
            <w:tcW w:w="0" w:type="auto"/>
            <w:gridSpan w:val="6"/>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ИсторияРоссии</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24AE6">
        <w:trPr>
          <w:trHeight w:val="144"/>
          <w:tblCellSpacing w:w="20" w:type="nil"/>
        </w:trPr>
        <w:tc>
          <w:tcPr>
            <w:tcW w:w="0" w:type="auto"/>
            <w:gridSpan w:val="6"/>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1.СССР в 1945—1991 </w:t>
            </w:r>
            <w:proofErr w:type="spellStart"/>
            <w:r>
              <w:rPr>
                <w:rFonts w:ascii="Times New Roman" w:hAnsi="Times New Roman"/>
                <w:b/>
                <w:color w:val="000000"/>
                <w:sz w:val="24"/>
              </w:rPr>
              <w:t>гг</w:t>
            </w:r>
            <w:proofErr w:type="spellEnd"/>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1.1</w:t>
            </w:r>
          </w:p>
        </w:tc>
        <w:tc>
          <w:tcPr>
            <w:tcW w:w="2464"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1.2</w:t>
            </w:r>
          </w:p>
        </w:tc>
        <w:tc>
          <w:tcPr>
            <w:tcW w:w="2464" w:type="dxa"/>
            <w:tcMar>
              <w:top w:w="50" w:type="dxa"/>
              <w:left w:w="100" w:type="dxa"/>
            </w:tcMar>
            <w:vAlign w:val="center"/>
          </w:tcPr>
          <w:p w:rsidR="00824AE6" w:rsidRDefault="000E14E0">
            <w:pPr>
              <w:spacing w:after="0"/>
              <w:ind w:left="135"/>
            </w:pPr>
            <w:r>
              <w:rPr>
                <w:rFonts w:ascii="Times New Roman" w:hAnsi="Times New Roman"/>
                <w:color w:val="000000"/>
                <w:sz w:val="24"/>
              </w:rPr>
              <w:t xml:space="preserve">СССР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1.3</w:t>
            </w:r>
          </w:p>
        </w:tc>
        <w:tc>
          <w:tcPr>
            <w:tcW w:w="2464"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СССР в середине 1950-х — первой половине 1960-х гг.</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6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1.4</w:t>
            </w:r>
          </w:p>
        </w:tc>
        <w:tc>
          <w:tcPr>
            <w:tcW w:w="2464"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Советское государство и общество в середине 1960-х — начале 1980-х гг.</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7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1.5</w:t>
            </w:r>
          </w:p>
        </w:tc>
        <w:tc>
          <w:tcPr>
            <w:tcW w:w="2464"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Политикаперестройки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(1985—1991)</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1.6</w:t>
            </w:r>
          </w:p>
        </w:tc>
        <w:tc>
          <w:tcPr>
            <w:tcW w:w="2464"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1945—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1.7</w:t>
            </w:r>
          </w:p>
        </w:tc>
        <w:tc>
          <w:tcPr>
            <w:tcW w:w="2464"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Итоговоеобобщение</w:t>
            </w:r>
            <w:proofErr w:type="spellEnd"/>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0" w:type="auto"/>
            <w:gridSpan w:val="2"/>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824AE6" w:rsidRDefault="00824AE6"/>
        </w:tc>
      </w:tr>
      <w:tr w:rsidR="00824AE6" w:rsidRPr="009420FD">
        <w:trPr>
          <w:trHeight w:val="144"/>
          <w:tblCellSpacing w:w="20" w:type="nil"/>
        </w:trPr>
        <w:tc>
          <w:tcPr>
            <w:tcW w:w="0" w:type="auto"/>
            <w:gridSpan w:val="6"/>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b/>
                <w:color w:val="000000"/>
                <w:sz w:val="24"/>
                <w:lang w:val="ru-RU"/>
              </w:rPr>
              <w:t xml:space="preserve">Раздел 2.Российская Федерация в 1992—2022 </w:t>
            </w:r>
            <w:proofErr w:type="spellStart"/>
            <w:r w:rsidRPr="00B87235">
              <w:rPr>
                <w:rFonts w:ascii="Times New Roman" w:hAnsi="Times New Roman"/>
                <w:b/>
                <w:color w:val="000000"/>
                <w:sz w:val="24"/>
                <w:lang w:val="ru-RU"/>
              </w:rPr>
              <w:t>гг</w:t>
            </w:r>
            <w:proofErr w:type="spellEnd"/>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2.1</w:t>
            </w:r>
          </w:p>
        </w:tc>
        <w:tc>
          <w:tcPr>
            <w:tcW w:w="2464"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СтановлениеновойРоссии</w:t>
            </w:r>
            <w:proofErr w:type="spellEnd"/>
            <w:r>
              <w:rPr>
                <w:rFonts w:ascii="Times New Roman" w:hAnsi="Times New Roman"/>
                <w:color w:val="000000"/>
                <w:sz w:val="24"/>
              </w:rPr>
              <w:t xml:space="preserve"> (1992—1999)</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2.2</w:t>
            </w:r>
          </w:p>
        </w:tc>
        <w:tc>
          <w:tcPr>
            <w:tcW w:w="2464"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Россия в ХХ</w:t>
            </w:r>
            <w:r>
              <w:rPr>
                <w:rFonts w:ascii="Times New Roman" w:hAnsi="Times New Roman"/>
                <w:color w:val="000000"/>
                <w:sz w:val="24"/>
              </w:rPr>
              <w:t>I</w:t>
            </w:r>
            <w:r w:rsidRPr="00B87235">
              <w:rPr>
                <w:rFonts w:ascii="Times New Roman" w:hAnsi="Times New Roman"/>
                <w:color w:val="000000"/>
                <w:sz w:val="24"/>
                <w:lang w:val="ru-RU"/>
              </w:rPr>
              <w:t xml:space="preserve"> в.: вызовы времени и задачи модернизации</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10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529" w:type="dxa"/>
            <w:tcMar>
              <w:top w:w="50" w:type="dxa"/>
              <w:left w:w="100" w:type="dxa"/>
            </w:tcMar>
            <w:vAlign w:val="center"/>
          </w:tcPr>
          <w:p w:rsidR="00824AE6" w:rsidRDefault="000E14E0">
            <w:pPr>
              <w:spacing w:after="0"/>
            </w:pPr>
            <w:r>
              <w:rPr>
                <w:rFonts w:ascii="Times New Roman" w:hAnsi="Times New Roman"/>
                <w:color w:val="000000"/>
                <w:sz w:val="24"/>
              </w:rPr>
              <w:t>2.3</w:t>
            </w:r>
          </w:p>
        </w:tc>
        <w:tc>
          <w:tcPr>
            <w:tcW w:w="2464"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1992—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0" w:type="auto"/>
            <w:gridSpan w:val="2"/>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18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0" w:type="auto"/>
            <w:gridSpan w:val="2"/>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Итоговоеобобщение</w:t>
            </w:r>
            <w:proofErr w:type="spellEnd"/>
          </w:p>
        </w:tc>
        <w:tc>
          <w:tcPr>
            <w:tcW w:w="1615"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4AE6" w:rsidRDefault="00824AE6">
            <w:pPr>
              <w:spacing w:after="0"/>
              <w:ind w:left="135"/>
              <w:jc w:val="center"/>
            </w:pPr>
          </w:p>
        </w:tc>
        <w:tc>
          <w:tcPr>
            <w:tcW w:w="1841" w:type="dxa"/>
            <w:tcMar>
              <w:top w:w="50" w:type="dxa"/>
              <w:left w:w="100" w:type="dxa"/>
            </w:tcMar>
            <w:vAlign w:val="center"/>
          </w:tcPr>
          <w:p w:rsidR="00824AE6" w:rsidRDefault="00824AE6">
            <w:pPr>
              <w:spacing w:after="0"/>
              <w:ind w:left="135"/>
              <w:jc w:val="center"/>
            </w:pPr>
          </w:p>
        </w:tc>
        <w:tc>
          <w:tcPr>
            <w:tcW w:w="2789" w:type="dxa"/>
            <w:tcMar>
              <w:top w:w="50" w:type="dxa"/>
              <w:left w:w="100" w:type="dxa"/>
            </w:tcMar>
            <w:vAlign w:val="center"/>
          </w:tcPr>
          <w:p w:rsidR="00824AE6" w:rsidRDefault="00824AE6">
            <w:pPr>
              <w:spacing w:after="0"/>
              <w:ind w:left="135"/>
            </w:pPr>
          </w:p>
        </w:tc>
      </w:tr>
      <w:tr w:rsidR="00824AE6">
        <w:trPr>
          <w:trHeight w:val="144"/>
          <w:tblCellSpacing w:w="20" w:type="nil"/>
        </w:trPr>
        <w:tc>
          <w:tcPr>
            <w:tcW w:w="0" w:type="auto"/>
            <w:gridSpan w:val="2"/>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68 </w:t>
            </w:r>
          </w:p>
        </w:tc>
        <w:tc>
          <w:tcPr>
            <w:tcW w:w="1759"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824AE6" w:rsidRDefault="00824AE6"/>
        </w:tc>
      </w:tr>
    </w:tbl>
    <w:p w:rsidR="00824AE6" w:rsidRPr="006C1792" w:rsidRDefault="00824AE6">
      <w:pPr>
        <w:rPr>
          <w:lang w:val="ru-RU"/>
        </w:rPr>
        <w:sectPr w:rsidR="00824AE6" w:rsidRPr="006C1792">
          <w:pgSz w:w="16383" w:h="11906" w:orient="landscape"/>
          <w:pgMar w:top="1134" w:right="850" w:bottom="1134" w:left="1701" w:header="720" w:footer="720" w:gutter="0"/>
          <w:cols w:space="720"/>
        </w:sectPr>
      </w:pPr>
    </w:p>
    <w:p w:rsidR="00824AE6" w:rsidRPr="006C1792" w:rsidRDefault="00824AE6">
      <w:pPr>
        <w:rPr>
          <w:lang w:val="ru-RU"/>
        </w:rPr>
        <w:sectPr w:rsidR="00824AE6" w:rsidRPr="006C1792">
          <w:pgSz w:w="16383" w:h="11906" w:orient="landscape"/>
          <w:pgMar w:top="1134" w:right="850" w:bottom="1134" w:left="1701" w:header="720" w:footer="720" w:gutter="0"/>
          <w:cols w:space="720"/>
        </w:sectPr>
      </w:pPr>
    </w:p>
    <w:p w:rsidR="00824AE6" w:rsidRDefault="000E14E0" w:rsidP="006C1792">
      <w:pPr>
        <w:spacing w:after="0"/>
      </w:pPr>
      <w:bookmarkStart w:id="9" w:name="block-495440"/>
      <w:bookmarkEnd w:id="8"/>
      <w:r>
        <w:rPr>
          <w:rFonts w:ascii="Times New Roman" w:hAnsi="Times New Roman"/>
          <w:b/>
          <w:color w:val="000000"/>
          <w:sz w:val="28"/>
        </w:rPr>
        <w:lastRenderedPageBreak/>
        <w:t xml:space="preserve"> ПОУРОЧНОЕ ПЛАНИРОВАНИЕ </w:t>
      </w:r>
    </w:p>
    <w:p w:rsidR="00824AE6" w:rsidRDefault="00824AE6">
      <w:pPr>
        <w:sectPr w:rsidR="00824AE6">
          <w:pgSz w:w="16383" w:h="11906" w:orient="landscape"/>
          <w:pgMar w:top="1134" w:right="850" w:bottom="1134" w:left="1701" w:header="720" w:footer="720" w:gutter="0"/>
          <w:cols w:space="720"/>
        </w:sectPr>
      </w:pPr>
    </w:p>
    <w:p w:rsidR="00824AE6" w:rsidRDefault="000E14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4622"/>
        <w:gridCol w:w="1142"/>
        <w:gridCol w:w="1841"/>
        <w:gridCol w:w="1910"/>
        <w:gridCol w:w="1532"/>
        <w:gridCol w:w="2221"/>
      </w:tblGrid>
      <w:tr w:rsidR="00824AE6">
        <w:trPr>
          <w:trHeight w:val="144"/>
          <w:tblCellSpacing w:w="20" w:type="nil"/>
        </w:trPr>
        <w:tc>
          <w:tcPr>
            <w:tcW w:w="356" w:type="dxa"/>
            <w:vMerge w:val="restart"/>
            <w:tcMar>
              <w:top w:w="50" w:type="dxa"/>
              <w:left w:w="100" w:type="dxa"/>
            </w:tcMar>
            <w:vAlign w:val="center"/>
          </w:tcPr>
          <w:p w:rsidR="00824AE6" w:rsidRDefault="000E14E0">
            <w:pPr>
              <w:spacing w:after="0"/>
              <w:ind w:left="135"/>
            </w:pPr>
            <w:r>
              <w:rPr>
                <w:rFonts w:ascii="Times New Roman" w:hAnsi="Times New Roman"/>
                <w:b/>
                <w:color w:val="000000"/>
                <w:sz w:val="24"/>
              </w:rPr>
              <w:t xml:space="preserve">№ п/п </w:t>
            </w:r>
          </w:p>
          <w:p w:rsidR="00824AE6" w:rsidRDefault="00824AE6">
            <w:pPr>
              <w:spacing w:after="0"/>
              <w:ind w:left="135"/>
            </w:pPr>
          </w:p>
        </w:tc>
        <w:tc>
          <w:tcPr>
            <w:tcW w:w="3520" w:type="dxa"/>
            <w:vMerge w:val="restart"/>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Темаурока</w:t>
            </w:r>
            <w:proofErr w:type="spellEnd"/>
          </w:p>
          <w:p w:rsidR="00824AE6" w:rsidRDefault="00824AE6">
            <w:pPr>
              <w:spacing w:after="0"/>
              <w:ind w:left="135"/>
            </w:pPr>
          </w:p>
        </w:tc>
        <w:tc>
          <w:tcPr>
            <w:tcW w:w="0" w:type="auto"/>
            <w:gridSpan w:val="3"/>
            <w:tcMar>
              <w:top w:w="50" w:type="dxa"/>
              <w:left w:w="100" w:type="dxa"/>
            </w:tcMar>
            <w:vAlign w:val="center"/>
          </w:tcPr>
          <w:p w:rsidR="00824AE6" w:rsidRDefault="000E14E0">
            <w:pPr>
              <w:spacing w:after="0"/>
            </w:pPr>
            <w:proofErr w:type="spellStart"/>
            <w:r>
              <w:rPr>
                <w:rFonts w:ascii="Times New Roman" w:hAnsi="Times New Roman"/>
                <w:b/>
                <w:color w:val="000000"/>
                <w:sz w:val="24"/>
              </w:rPr>
              <w:t>Количество</w:t>
            </w:r>
            <w:proofErr w:type="spellEnd"/>
            <w:r w:rsidR="00F13471">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Дата</w:t>
            </w:r>
            <w:proofErr w:type="spellEnd"/>
            <w:r w:rsidR="00F13471">
              <w:rPr>
                <w:rFonts w:ascii="Times New Roman" w:hAnsi="Times New Roman"/>
                <w:b/>
                <w:color w:val="000000"/>
                <w:sz w:val="24"/>
                <w:lang w:val="ru-RU"/>
              </w:rPr>
              <w:t xml:space="preserve"> </w:t>
            </w:r>
            <w:proofErr w:type="spellStart"/>
            <w:r>
              <w:rPr>
                <w:rFonts w:ascii="Times New Roman" w:hAnsi="Times New Roman"/>
                <w:b/>
                <w:color w:val="000000"/>
                <w:sz w:val="24"/>
              </w:rPr>
              <w:t>изучения</w:t>
            </w:r>
            <w:proofErr w:type="spellEnd"/>
          </w:p>
          <w:p w:rsidR="00824AE6" w:rsidRPr="00C33957" w:rsidRDefault="00C33957">
            <w:pPr>
              <w:spacing w:after="0"/>
              <w:ind w:left="135"/>
              <w:rPr>
                <w:rFonts w:ascii="Times New Roman" w:hAnsi="Times New Roman" w:cs="Times New Roman"/>
                <w:b/>
                <w:sz w:val="24"/>
                <w:szCs w:val="24"/>
                <w:lang w:val="ru-RU"/>
              </w:rPr>
            </w:pPr>
            <w:r w:rsidRPr="00C33957">
              <w:rPr>
                <w:rFonts w:ascii="Times New Roman" w:hAnsi="Times New Roman" w:cs="Times New Roman"/>
                <w:b/>
                <w:sz w:val="24"/>
                <w:szCs w:val="24"/>
                <w:lang w:val="ru-RU"/>
              </w:rPr>
              <w:t>План/факт</w:t>
            </w:r>
          </w:p>
        </w:tc>
        <w:tc>
          <w:tcPr>
            <w:tcW w:w="1933" w:type="dxa"/>
            <w:vMerge w:val="restart"/>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Электронные</w:t>
            </w:r>
            <w:proofErr w:type="spellEnd"/>
            <w:r w:rsidR="00F13471">
              <w:rPr>
                <w:rFonts w:ascii="Times New Roman" w:hAnsi="Times New Roman"/>
                <w:b/>
                <w:color w:val="000000"/>
                <w:sz w:val="24"/>
                <w:lang w:val="ru-RU"/>
              </w:rPr>
              <w:t xml:space="preserve"> </w:t>
            </w:r>
            <w:proofErr w:type="spellStart"/>
            <w:r>
              <w:rPr>
                <w:rFonts w:ascii="Times New Roman" w:hAnsi="Times New Roman"/>
                <w:b/>
                <w:color w:val="000000"/>
                <w:sz w:val="24"/>
              </w:rPr>
              <w:t>цифровые</w:t>
            </w:r>
            <w:proofErr w:type="spellEnd"/>
            <w:r w:rsidR="00F13471">
              <w:rPr>
                <w:rFonts w:ascii="Times New Roman" w:hAnsi="Times New Roman"/>
                <w:b/>
                <w:color w:val="000000"/>
                <w:sz w:val="24"/>
                <w:lang w:val="ru-RU"/>
              </w:rPr>
              <w:t xml:space="preserve"> </w:t>
            </w:r>
            <w:proofErr w:type="spellStart"/>
            <w:r>
              <w:rPr>
                <w:rFonts w:ascii="Times New Roman" w:hAnsi="Times New Roman"/>
                <w:b/>
                <w:color w:val="000000"/>
                <w:sz w:val="24"/>
              </w:rPr>
              <w:t>образовательные</w:t>
            </w:r>
            <w:proofErr w:type="spellEnd"/>
            <w:r w:rsidR="00F13471">
              <w:rPr>
                <w:rFonts w:ascii="Times New Roman" w:hAnsi="Times New Roman"/>
                <w:b/>
                <w:color w:val="000000"/>
                <w:sz w:val="24"/>
                <w:lang w:val="ru-RU"/>
              </w:rPr>
              <w:t xml:space="preserve"> </w:t>
            </w:r>
            <w:proofErr w:type="spellStart"/>
            <w:r>
              <w:rPr>
                <w:rFonts w:ascii="Times New Roman" w:hAnsi="Times New Roman"/>
                <w:b/>
                <w:color w:val="000000"/>
                <w:sz w:val="24"/>
              </w:rPr>
              <w:t>ресурсы</w:t>
            </w:r>
            <w:proofErr w:type="spellEnd"/>
          </w:p>
          <w:p w:rsidR="00824AE6" w:rsidRDefault="00824AE6">
            <w:pPr>
              <w:spacing w:after="0"/>
              <w:ind w:left="135"/>
            </w:pPr>
          </w:p>
        </w:tc>
      </w:tr>
      <w:tr w:rsidR="00824AE6">
        <w:trPr>
          <w:trHeight w:val="144"/>
          <w:tblCellSpacing w:w="20" w:type="nil"/>
        </w:trPr>
        <w:tc>
          <w:tcPr>
            <w:tcW w:w="0" w:type="auto"/>
            <w:vMerge/>
            <w:tcBorders>
              <w:top w:val="nil"/>
            </w:tcBorders>
            <w:tcMar>
              <w:top w:w="50" w:type="dxa"/>
              <w:left w:w="100" w:type="dxa"/>
            </w:tcMar>
          </w:tcPr>
          <w:p w:rsidR="00824AE6" w:rsidRDefault="00824AE6"/>
        </w:tc>
        <w:tc>
          <w:tcPr>
            <w:tcW w:w="0" w:type="auto"/>
            <w:vMerge/>
            <w:tcBorders>
              <w:top w:val="nil"/>
            </w:tcBorders>
            <w:tcMar>
              <w:top w:w="50" w:type="dxa"/>
              <w:left w:w="100" w:type="dxa"/>
            </w:tcMar>
          </w:tcPr>
          <w:p w:rsidR="00824AE6" w:rsidRDefault="00824AE6"/>
        </w:tc>
        <w:tc>
          <w:tcPr>
            <w:tcW w:w="793" w:type="dxa"/>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Всего</w:t>
            </w:r>
            <w:proofErr w:type="spellEnd"/>
          </w:p>
          <w:p w:rsidR="00824AE6" w:rsidRDefault="00824AE6">
            <w:pPr>
              <w:spacing w:after="0"/>
              <w:ind w:left="135"/>
            </w:pPr>
          </w:p>
        </w:tc>
        <w:tc>
          <w:tcPr>
            <w:tcW w:w="1485" w:type="dxa"/>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Контрольные</w:t>
            </w:r>
            <w:proofErr w:type="spellEnd"/>
            <w:r w:rsidR="00F13471">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824AE6" w:rsidRDefault="00824AE6">
            <w:pPr>
              <w:spacing w:after="0"/>
              <w:ind w:left="135"/>
            </w:pPr>
          </w:p>
        </w:tc>
        <w:tc>
          <w:tcPr>
            <w:tcW w:w="1587" w:type="dxa"/>
            <w:tcMar>
              <w:top w:w="50" w:type="dxa"/>
              <w:left w:w="100" w:type="dxa"/>
            </w:tcMar>
            <w:vAlign w:val="center"/>
          </w:tcPr>
          <w:p w:rsidR="00824AE6" w:rsidRDefault="000E14E0">
            <w:pPr>
              <w:spacing w:after="0"/>
              <w:ind w:left="135"/>
            </w:pPr>
            <w:proofErr w:type="spellStart"/>
            <w:r>
              <w:rPr>
                <w:rFonts w:ascii="Times New Roman" w:hAnsi="Times New Roman"/>
                <w:b/>
                <w:color w:val="000000"/>
                <w:sz w:val="24"/>
              </w:rPr>
              <w:t>Практические</w:t>
            </w:r>
            <w:proofErr w:type="spellEnd"/>
            <w:r w:rsidR="00F13471">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824AE6" w:rsidRDefault="00824AE6">
            <w:pPr>
              <w:spacing w:after="0"/>
              <w:ind w:left="135"/>
            </w:pPr>
          </w:p>
        </w:tc>
        <w:tc>
          <w:tcPr>
            <w:tcW w:w="0" w:type="auto"/>
            <w:vMerge/>
            <w:tcBorders>
              <w:top w:val="nil"/>
            </w:tcBorders>
            <w:tcMar>
              <w:top w:w="50" w:type="dxa"/>
              <w:left w:w="100" w:type="dxa"/>
            </w:tcMar>
          </w:tcPr>
          <w:p w:rsidR="00824AE6" w:rsidRDefault="00824AE6"/>
        </w:tc>
        <w:tc>
          <w:tcPr>
            <w:tcW w:w="0" w:type="auto"/>
            <w:vMerge/>
            <w:tcBorders>
              <w:top w:val="nil"/>
            </w:tcBorders>
            <w:tcMar>
              <w:top w:w="50" w:type="dxa"/>
              <w:left w:w="100" w:type="dxa"/>
            </w:tcMar>
          </w:tcPr>
          <w:p w:rsidR="00824AE6" w:rsidRDefault="00824AE6"/>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w:t>
            </w:r>
          </w:p>
        </w:tc>
        <w:tc>
          <w:tcPr>
            <w:tcW w:w="3520"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Всеобщая</w:t>
            </w:r>
            <w:proofErr w:type="spellEnd"/>
            <w:r w:rsidR="00F13471">
              <w:rPr>
                <w:rFonts w:ascii="Times New Roman" w:hAnsi="Times New Roman"/>
                <w:color w:val="000000"/>
                <w:sz w:val="24"/>
                <w:lang w:val="ru-RU"/>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От мира к холодной войне. </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Соединенные штаты Америки во второй половине </w:t>
            </w:r>
            <w:r>
              <w:rPr>
                <w:rFonts w:ascii="Times New Roman" w:hAnsi="Times New Roman"/>
                <w:color w:val="000000"/>
                <w:sz w:val="24"/>
              </w:rPr>
              <w:t>XX</w:t>
            </w:r>
            <w:r w:rsidRPr="00B87235">
              <w:rPr>
                <w:rFonts w:ascii="Times New Roman" w:hAnsi="Times New Roman"/>
                <w:color w:val="000000"/>
                <w:sz w:val="24"/>
                <w:lang w:val="ru-RU"/>
              </w:rPr>
              <w:t xml:space="preserve">-начале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B87235">
              <w:rPr>
                <w:rFonts w:ascii="Times New Roman" w:hAnsi="Times New Roman"/>
                <w:color w:val="000000"/>
                <w:sz w:val="24"/>
                <w:lang w:val="ru-RU"/>
              </w:rPr>
              <w:t xml:space="preserve"> — начале </w:t>
            </w:r>
            <w:r>
              <w:rPr>
                <w:rFonts w:ascii="Times New Roman" w:hAnsi="Times New Roman"/>
                <w:color w:val="000000"/>
                <w:sz w:val="24"/>
              </w:rPr>
              <w:t>XXI</w:t>
            </w:r>
            <w:r w:rsidRPr="00B87235">
              <w:rPr>
                <w:rFonts w:ascii="Times New Roman" w:hAnsi="Times New Roman"/>
                <w:color w:val="000000"/>
                <w:sz w:val="24"/>
                <w:lang w:val="ru-RU"/>
              </w:rPr>
              <w:t xml:space="preserve"> в. </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Экономическое и политическое развитие стран Западной Европы во второй половине </w:t>
            </w:r>
            <w:r>
              <w:rPr>
                <w:rFonts w:ascii="Times New Roman" w:hAnsi="Times New Roman"/>
                <w:color w:val="000000"/>
                <w:sz w:val="24"/>
              </w:rPr>
              <w:t>XX</w:t>
            </w:r>
            <w:r w:rsidRPr="00B87235">
              <w:rPr>
                <w:rFonts w:ascii="Times New Roman" w:hAnsi="Times New Roman"/>
                <w:color w:val="000000"/>
                <w:sz w:val="24"/>
                <w:lang w:val="ru-RU"/>
              </w:rPr>
              <w:t xml:space="preserve"> в. </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«Скандинавская модель" социально-экономического развития</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7</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Страны Западной Европы в конце </w:t>
            </w:r>
            <w:r>
              <w:rPr>
                <w:rFonts w:ascii="Times New Roman" w:hAnsi="Times New Roman"/>
                <w:color w:val="000000"/>
                <w:sz w:val="24"/>
              </w:rPr>
              <w:t>XX</w:t>
            </w:r>
            <w:r w:rsidRPr="00B87235">
              <w:rPr>
                <w:rFonts w:ascii="Times New Roman" w:hAnsi="Times New Roman"/>
                <w:color w:val="000000"/>
                <w:sz w:val="24"/>
                <w:lang w:val="ru-RU"/>
              </w:rPr>
              <w:t xml:space="preserve">-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8</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Страны Центральной Европы во второй половине </w:t>
            </w:r>
            <w:r>
              <w:rPr>
                <w:rFonts w:ascii="Times New Roman" w:hAnsi="Times New Roman"/>
                <w:color w:val="000000"/>
                <w:sz w:val="24"/>
              </w:rPr>
              <w:t>XX</w:t>
            </w:r>
            <w:r w:rsidRPr="00B87235">
              <w:rPr>
                <w:rFonts w:ascii="Times New Roman" w:hAnsi="Times New Roman"/>
                <w:color w:val="000000"/>
                <w:sz w:val="24"/>
                <w:lang w:val="ru-RU"/>
              </w:rPr>
              <w:t xml:space="preserve">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9</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Страны Восточной Европы во второй половине </w:t>
            </w:r>
            <w:r>
              <w:rPr>
                <w:rFonts w:ascii="Times New Roman" w:hAnsi="Times New Roman"/>
                <w:color w:val="000000"/>
                <w:sz w:val="24"/>
              </w:rPr>
              <w:t>XX</w:t>
            </w:r>
            <w:r w:rsidRPr="00B87235">
              <w:rPr>
                <w:rFonts w:ascii="Times New Roman" w:hAnsi="Times New Roman"/>
                <w:color w:val="000000"/>
                <w:sz w:val="24"/>
                <w:lang w:val="ru-RU"/>
              </w:rPr>
              <w:t xml:space="preserve">-начале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10</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11</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Обретение независимости и выбор путей развития странами Азии и Африки </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Страны Восточной, Юго-Восточной и Южной Азии во второй половине </w:t>
            </w:r>
            <w:r>
              <w:rPr>
                <w:rFonts w:ascii="Times New Roman" w:hAnsi="Times New Roman"/>
                <w:color w:val="000000"/>
                <w:sz w:val="24"/>
              </w:rPr>
              <w:t>XX</w:t>
            </w:r>
            <w:r w:rsidRPr="00B87235">
              <w:rPr>
                <w:rFonts w:ascii="Times New Roman" w:hAnsi="Times New Roman"/>
                <w:color w:val="000000"/>
                <w:sz w:val="24"/>
                <w:lang w:val="ru-RU"/>
              </w:rPr>
              <w:t xml:space="preserve">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13</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B87235">
              <w:rPr>
                <w:rFonts w:ascii="Times New Roman" w:hAnsi="Times New Roman"/>
                <w:color w:val="000000"/>
                <w:sz w:val="24"/>
                <w:lang w:val="ru-RU"/>
              </w:rPr>
              <w:t xml:space="preserve">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14</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Страны Тропической и Южной Африки</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15</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Положение стран Латинской Америки в середине </w:t>
            </w:r>
            <w:r>
              <w:rPr>
                <w:rFonts w:ascii="Times New Roman" w:hAnsi="Times New Roman"/>
                <w:color w:val="000000"/>
                <w:sz w:val="24"/>
              </w:rPr>
              <w:t>XX</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16</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Страны Латинской Америки в начале</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17</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Основные этапы развития международных отношений во второй половине 1940-х — 2020-х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18</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Международные отношения в 1960-1980-е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19</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B87235">
              <w:rPr>
                <w:rFonts w:ascii="Times New Roman" w:hAnsi="Times New Roman"/>
                <w:color w:val="000000"/>
                <w:sz w:val="24"/>
                <w:lang w:val="ru-RU"/>
              </w:rPr>
              <w:t xml:space="preserve">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20</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B87235">
              <w:rPr>
                <w:rFonts w:ascii="Times New Roman" w:hAnsi="Times New Roman"/>
                <w:color w:val="000000"/>
                <w:sz w:val="24"/>
                <w:lang w:val="ru-RU"/>
              </w:rPr>
              <w:t xml:space="preserve">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21</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Течения и стили в художественной культуре второй половины </w:t>
            </w:r>
            <w:r>
              <w:rPr>
                <w:rFonts w:ascii="Times New Roman" w:hAnsi="Times New Roman"/>
                <w:color w:val="000000"/>
                <w:sz w:val="24"/>
              </w:rPr>
              <w:t>XX</w:t>
            </w:r>
            <w:r w:rsidRPr="00B87235">
              <w:rPr>
                <w:rFonts w:ascii="Times New Roman" w:hAnsi="Times New Roman"/>
                <w:color w:val="000000"/>
                <w:sz w:val="24"/>
                <w:lang w:val="ru-RU"/>
              </w:rPr>
              <w:t xml:space="preserve">-начала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22</w:t>
            </w:r>
          </w:p>
        </w:tc>
        <w:tc>
          <w:tcPr>
            <w:tcW w:w="3520"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Современныймир</w:t>
            </w:r>
            <w:proofErr w:type="spellEnd"/>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23</w:t>
            </w:r>
          </w:p>
        </w:tc>
        <w:tc>
          <w:tcPr>
            <w:tcW w:w="3520" w:type="dxa"/>
            <w:tcMar>
              <w:top w:w="50" w:type="dxa"/>
              <w:left w:w="100" w:type="dxa"/>
            </w:tcMar>
            <w:vAlign w:val="center"/>
          </w:tcPr>
          <w:p w:rsidR="00824AE6" w:rsidRDefault="000E14E0">
            <w:pPr>
              <w:spacing w:after="0"/>
              <w:ind w:left="135"/>
            </w:pPr>
            <w:r w:rsidRPr="00B87235">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24</w:t>
            </w:r>
          </w:p>
        </w:tc>
        <w:tc>
          <w:tcPr>
            <w:tcW w:w="3520"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ИсторияРоссии</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25</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Влияние последствий войны на </w:t>
            </w:r>
            <w:r w:rsidRPr="00B87235">
              <w:rPr>
                <w:rFonts w:ascii="Times New Roman" w:hAnsi="Times New Roman"/>
                <w:color w:val="000000"/>
                <w:sz w:val="24"/>
                <w:lang w:val="ru-RU"/>
              </w:rPr>
              <w:lastRenderedPageBreak/>
              <w:t>советскую систему и общество.</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Восстановлениеэкономики</w:t>
            </w:r>
            <w:proofErr w:type="spellEnd"/>
            <w:r>
              <w:rPr>
                <w:rFonts w:ascii="Times New Roman" w:hAnsi="Times New Roman"/>
                <w:color w:val="000000"/>
                <w:sz w:val="24"/>
              </w:rPr>
              <w:t xml:space="preserve">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27</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Ужесточение административно-командной системы в 1945-1953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28</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Внешняя политика СССР в 1945-1953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29</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Политические события в СССР в середине 1950-х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30</w:t>
            </w:r>
          </w:p>
        </w:tc>
        <w:tc>
          <w:tcPr>
            <w:tcW w:w="3520" w:type="dxa"/>
            <w:tcMar>
              <w:top w:w="50" w:type="dxa"/>
              <w:left w:w="100" w:type="dxa"/>
            </w:tcMar>
            <w:vAlign w:val="center"/>
          </w:tcPr>
          <w:p w:rsidR="00824AE6" w:rsidRDefault="000E14E0">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периодоттепели</w:t>
            </w:r>
            <w:proofErr w:type="spellEnd"/>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31</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Социально-экономическое развитие СССР в середине 1950-х -первой половине 1960-х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32</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33</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Внешняя политика СССР в середине 1950-х -первой половине 1960-х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34</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СССР в первой половине 1960-х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35</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Внутренняя политика Л. И. Брежнева</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36</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Экономическое развитие СССР середины 1960-х - первой половины 1980-х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37</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Повседневность в городе и в деревне.</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38</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Научно-техническое развитие СССР второй половины 1960-х-середины 1980-х гг. </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39</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Культура СССР второй половины 1960-х-середины 1980-х гг. </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Внешняя политика СССР середины 1960-х - первой половины 1980-х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41</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Л. И. Брежнев в оценках современников и историков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42</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М. С. Горбачев и его окружение: курс на реформы.</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43</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Реформы в экономике, в политической и государственной сферах</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44</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Новое мышление Горбачева. Изменения в советской внешней политике</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45</w:t>
            </w:r>
          </w:p>
        </w:tc>
        <w:tc>
          <w:tcPr>
            <w:tcW w:w="3520"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Последнийэтапперестройки</w:t>
            </w:r>
            <w:proofErr w:type="spellEnd"/>
            <w:r>
              <w:rPr>
                <w:rFonts w:ascii="Times New Roman" w:hAnsi="Times New Roman"/>
                <w:color w:val="000000"/>
                <w:sz w:val="24"/>
              </w:rPr>
              <w:t xml:space="preserve">: 1990—1991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46</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Усиление центробежных тенденций и угрозы распада СССР.</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47</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Попытка государственного переворота в августе 1991 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48</w:t>
            </w:r>
          </w:p>
        </w:tc>
        <w:tc>
          <w:tcPr>
            <w:tcW w:w="3520"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1945—1991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49</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Повторительно-обобщающий урок по теме "СССР в 1945-1991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50</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Б. Н. Ельцин. Начало радикальных экономических преобразований</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51</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52</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Принятие Конституции России 1993 г. и ее значение</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53</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Корректировка курса реформ и попытки стабилизации экономики</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Повседневная жизнь россиян в условиях реформ</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55</w:t>
            </w:r>
          </w:p>
        </w:tc>
        <w:tc>
          <w:tcPr>
            <w:tcW w:w="3520"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Новыеприоритетывнешнейполитики</w:t>
            </w:r>
            <w:proofErr w:type="spellEnd"/>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56</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Российская многопартийность и строительство гражданского общества</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57</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B87235">
              <w:rPr>
                <w:rFonts w:ascii="Times New Roman" w:hAnsi="Times New Roman"/>
                <w:color w:val="000000"/>
                <w:sz w:val="24"/>
                <w:lang w:val="ru-RU"/>
              </w:rPr>
              <w:t xml:space="preserve"> веке</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58</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59</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Экономика России в конце 1990- начале 2010-х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60</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Основные направления внешней и внутренней политики России в 2008-2012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61</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Принципы и направления развития РФ в 2012-2020-х гг.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62</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Повседневная жизнь России </w:t>
            </w:r>
            <w:r>
              <w:rPr>
                <w:rFonts w:ascii="Times New Roman" w:hAnsi="Times New Roman"/>
                <w:color w:val="000000"/>
                <w:sz w:val="24"/>
              </w:rPr>
              <w:t>XXI</w:t>
            </w:r>
            <w:r w:rsidRPr="00B87235">
              <w:rPr>
                <w:rFonts w:ascii="Times New Roman" w:hAnsi="Times New Roman"/>
                <w:color w:val="000000"/>
                <w:sz w:val="24"/>
                <w:lang w:val="ru-RU"/>
              </w:rPr>
              <w:t xml:space="preserve"> в. Новый облик российского общества.</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63</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Внешняя политика России в конце </w:t>
            </w:r>
            <w:r>
              <w:rPr>
                <w:rFonts w:ascii="Times New Roman" w:hAnsi="Times New Roman"/>
                <w:color w:val="000000"/>
                <w:sz w:val="24"/>
              </w:rPr>
              <w:t>XX</w:t>
            </w:r>
            <w:r w:rsidRPr="00B87235">
              <w:rPr>
                <w:rFonts w:ascii="Times New Roman" w:hAnsi="Times New Roman"/>
                <w:color w:val="000000"/>
                <w:sz w:val="24"/>
                <w:lang w:val="ru-RU"/>
              </w:rPr>
              <w:t xml:space="preserve">—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64</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Центробежные и партнерские тенденции в СНГ</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65</w:t>
            </w:r>
          </w:p>
        </w:tc>
        <w:tc>
          <w:tcPr>
            <w:tcW w:w="3520"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современноммире</w:t>
            </w:r>
            <w:proofErr w:type="spellEnd"/>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66</w:t>
            </w:r>
          </w:p>
        </w:tc>
        <w:tc>
          <w:tcPr>
            <w:tcW w:w="3520" w:type="dxa"/>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B87235">
              <w:rPr>
                <w:rFonts w:ascii="Times New Roman" w:hAnsi="Times New Roman"/>
                <w:color w:val="000000"/>
                <w:sz w:val="24"/>
                <w:lang w:val="ru-RU"/>
              </w:rPr>
              <w:t xml:space="preserve"> — начале </w:t>
            </w:r>
            <w:r>
              <w:rPr>
                <w:rFonts w:ascii="Times New Roman" w:hAnsi="Times New Roman"/>
                <w:color w:val="000000"/>
                <w:sz w:val="24"/>
              </w:rPr>
              <w:t>XXI</w:t>
            </w:r>
            <w:r w:rsidRPr="00B87235">
              <w:rPr>
                <w:rFonts w:ascii="Times New Roman" w:hAnsi="Times New Roman"/>
                <w:color w:val="000000"/>
                <w:sz w:val="24"/>
                <w:lang w:val="ru-RU"/>
              </w:rPr>
              <w:t xml:space="preserve"> в.</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67</w:t>
            </w:r>
          </w:p>
        </w:tc>
        <w:tc>
          <w:tcPr>
            <w:tcW w:w="3520" w:type="dxa"/>
            <w:tcMar>
              <w:top w:w="50" w:type="dxa"/>
              <w:left w:w="100" w:type="dxa"/>
            </w:tcMar>
            <w:vAlign w:val="center"/>
          </w:tcPr>
          <w:p w:rsidR="00824AE6" w:rsidRDefault="000E14E0">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1992-2022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356" w:type="dxa"/>
            <w:tcMar>
              <w:top w:w="50" w:type="dxa"/>
              <w:left w:w="100" w:type="dxa"/>
            </w:tcMar>
            <w:vAlign w:val="center"/>
          </w:tcPr>
          <w:p w:rsidR="00824AE6" w:rsidRDefault="000E14E0">
            <w:pPr>
              <w:spacing w:after="0"/>
            </w:pPr>
            <w:r>
              <w:rPr>
                <w:rFonts w:ascii="Times New Roman" w:hAnsi="Times New Roman"/>
                <w:color w:val="000000"/>
                <w:sz w:val="24"/>
              </w:rPr>
              <w:t>68</w:t>
            </w:r>
          </w:p>
        </w:tc>
        <w:tc>
          <w:tcPr>
            <w:tcW w:w="3520" w:type="dxa"/>
            <w:tcMar>
              <w:top w:w="50" w:type="dxa"/>
              <w:left w:w="100" w:type="dxa"/>
            </w:tcMar>
            <w:vAlign w:val="center"/>
          </w:tcPr>
          <w:p w:rsidR="00824AE6" w:rsidRDefault="000E14E0">
            <w:pPr>
              <w:spacing w:after="0"/>
              <w:ind w:left="135"/>
            </w:pPr>
            <w:r w:rsidRPr="00B87235">
              <w:rPr>
                <w:rFonts w:ascii="Times New Roman" w:hAnsi="Times New Roman"/>
                <w:color w:val="000000"/>
                <w:sz w:val="24"/>
                <w:lang w:val="ru-RU"/>
              </w:rPr>
              <w:t xml:space="preserve">Итоговое обобщение по теме "История </w:t>
            </w:r>
            <w:r w:rsidRPr="00B87235">
              <w:rPr>
                <w:rFonts w:ascii="Times New Roman" w:hAnsi="Times New Roman"/>
                <w:color w:val="000000"/>
                <w:sz w:val="24"/>
                <w:lang w:val="ru-RU"/>
              </w:rPr>
              <w:lastRenderedPageBreak/>
              <w:t xml:space="preserve">России.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24AE6" w:rsidRDefault="00824AE6">
            <w:pPr>
              <w:spacing w:after="0"/>
              <w:ind w:left="135"/>
              <w:jc w:val="center"/>
            </w:pPr>
          </w:p>
        </w:tc>
        <w:tc>
          <w:tcPr>
            <w:tcW w:w="1587" w:type="dxa"/>
            <w:tcMar>
              <w:top w:w="50" w:type="dxa"/>
              <w:left w:w="100" w:type="dxa"/>
            </w:tcMar>
            <w:vAlign w:val="center"/>
          </w:tcPr>
          <w:p w:rsidR="00824AE6" w:rsidRDefault="00824AE6">
            <w:pPr>
              <w:spacing w:after="0"/>
              <w:ind w:left="135"/>
              <w:jc w:val="center"/>
            </w:pPr>
          </w:p>
        </w:tc>
        <w:tc>
          <w:tcPr>
            <w:tcW w:w="1120" w:type="dxa"/>
            <w:tcMar>
              <w:top w:w="50" w:type="dxa"/>
              <w:left w:w="100" w:type="dxa"/>
            </w:tcMar>
            <w:vAlign w:val="center"/>
          </w:tcPr>
          <w:p w:rsidR="00824AE6" w:rsidRDefault="00824AE6">
            <w:pPr>
              <w:spacing w:after="0"/>
              <w:ind w:left="135"/>
            </w:pPr>
          </w:p>
        </w:tc>
        <w:tc>
          <w:tcPr>
            <w:tcW w:w="1933" w:type="dxa"/>
            <w:tcMar>
              <w:top w:w="50" w:type="dxa"/>
              <w:left w:w="100" w:type="dxa"/>
            </w:tcMar>
            <w:vAlign w:val="center"/>
          </w:tcPr>
          <w:p w:rsidR="00824AE6" w:rsidRDefault="00824AE6">
            <w:pPr>
              <w:spacing w:after="0"/>
              <w:ind w:left="135"/>
            </w:pPr>
          </w:p>
        </w:tc>
      </w:tr>
      <w:tr w:rsidR="00824AE6">
        <w:trPr>
          <w:trHeight w:val="144"/>
          <w:tblCellSpacing w:w="20" w:type="nil"/>
        </w:trPr>
        <w:tc>
          <w:tcPr>
            <w:tcW w:w="0" w:type="auto"/>
            <w:gridSpan w:val="2"/>
            <w:tcMar>
              <w:top w:w="50" w:type="dxa"/>
              <w:left w:w="100" w:type="dxa"/>
            </w:tcMar>
            <w:vAlign w:val="center"/>
          </w:tcPr>
          <w:p w:rsidR="00824AE6" w:rsidRPr="00B87235" w:rsidRDefault="000E14E0">
            <w:pPr>
              <w:spacing w:after="0"/>
              <w:ind w:left="135"/>
              <w:rPr>
                <w:lang w:val="ru-RU"/>
              </w:rPr>
            </w:pPr>
            <w:r w:rsidRPr="00B87235">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68 </w:t>
            </w:r>
          </w:p>
        </w:tc>
        <w:tc>
          <w:tcPr>
            <w:tcW w:w="1485"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824AE6" w:rsidRDefault="000E14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4AE6" w:rsidRDefault="00824AE6"/>
        </w:tc>
      </w:tr>
    </w:tbl>
    <w:p w:rsidR="00824AE6" w:rsidRPr="006C1792" w:rsidRDefault="00824AE6">
      <w:pPr>
        <w:rPr>
          <w:lang w:val="ru-RU"/>
        </w:rPr>
        <w:sectPr w:rsidR="00824AE6" w:rsidRPr="006C1792">
          <w:pgSz w:w="16383" w:h="11906" w:orient="landscape"/>
          <w:pgMar w:top="1134" w:right="850" w:bottom="1134" w:left="1701" w:header="720" w:footer="720" w:gutter="0"/>
          <w:cols w:space="720"/>
        </w:sectPr>
      </w:pPr>
      <w:bookmarkStart w:id="10" w:name="_GoBack"/>
      <w:bookmarkEnd w:id="10"/>
    </w:p>
    <w:p w:rsidR="00824AE6" w:rsidRPr="006C1792" w:rsidRDefault="00824AE6">
      <w:pPr>
        <w:rPr>
          <w:lang w:val="ru-RU"/>
        </w:rPr>
        <w:sectPr w:rsidR="00824AE6" w:rsidRPr="006C1792">
          <w:pgSz w:w="16383" w:h="11906" w:orient="landscape"/>
          <w:pgMar w:top="1134" w:right="850" w:bottom="1134" w:left="1701" w:header="720" w:footer="720" w:gutter="0"/>
          <w:cols w:space="720"/>
        </w:sectPr>
      </w:pPr>
    </w:p>
    <w:p w:rsidR="00824AE6" w:rsidRPr="006C1792" w:rsidRDefault="000E14E0" w:rsidP="006C1792">
      <w:pPr>
        <w:spacing w:after="0"/>
        <w:rPr>
          <w:lang w:val="ru-RU"/>
        </w:rPr>
      </w:pPr>
      <w:bookmarkStart w:id="11" w:name="block-495444"/>
      <w:bookmarkEnd w:id="9"/>
      <w:r w:rsidRPr="006C1792">
        <w:rPr>
          <w:rFonts w:ascii="Times New Roman" w:hAnsi="Times New Roman"/>
          <w:b/>
          <w:color w:val="000000"/>
          <w:sz w:val="28"/>
          <w:lang w:val="ru-RU"/>
        </w:rPr>
        <w:lastRenderedPageBreak/>
        <w:t>УЧЕБНО-МЕТОДИЧЕСКОЕ ОБЕСПЕЧЕНИЕ ОБРАЗОВАТЕЛЬНОГО ПРОЦЕССА</w:t>
      </w:r>
    </w:p>
    <w:p w:rsidR="00824AE6" w:rsidRPr="006C1792" w:rsidRDefault="000E14E0">
      <w:pPr>
        <w:spacing w:after="0" w:line="480" w:lineRule="auto"/>
        <w:ind w:left="120"/>
        <w:rPr>
          <w:lang w:val="ru-RU"/>
        </w:rPr>
      </w:pPr>
      <w:r w:rsidRPr="006C1792">
        <w:rPr>
          <w:rFonts w:ascii="Times New Roman" w:hAnsi="Times New Roman"/>
          <w:b/>
          <w:color w:val="000000"/>
          <w:sz w:val="28"/>
          <w:lang w:val="ru-RU"/>
        </w:rPr>
        <w:t>ОБЯЗАТЕЛЬНЫЕ УЧЕБНЫЕ МАТЕРИАЛЫ ДЛЯ УЧЕНИКА</w:t>
      </w:r>
    </w:p>
    <w:p w:rsidR="00824AE6" w:rsidRPr="006C1792" w:rsidRDefault="000E14E0">
      <w:pPr>
        <w:spacing w:after="0" w:line="480" w:lineRule="auto"/>
        <w:ind w:left="120"/>
        <w:rPr>
          <w:lang w:val="ru-RU"/>
        </w:rPr>
      </w:pPr>
      <w:r w:rsidRPr="006C1792">
        <w:rPr>
          <w:rFonts w:ascii="Times New Roman" w:hAnsi="Times New Roman"/>
          <w:color w:val="000000"/>
          <w:sz w:val="28"/>
          <w:lang w:val="ru-RU"/>
        </w:rPr>
        <w:t>​‌‌​</w:t>
      </w:r>
    </w:p>
    <w:p w:rsidR="00824AE6" w:rsidRPr="006C1792" w:rsidRDefault="000E14E0">
      <w:pPr>
        <w:spacing w:after="0" w:line="480" w:lineRule="auto"/>
        <w:ind w:left="120"/>
        <w:rPr>
          <w:lang w:val="ru-RU"/>
        </w:rPr>
      </w:pPr>
      <w:r w:rsidRPr="006C1792">
        <w:rPr>
          <w:rFonts w:ascii="Times New Roman" w:hAnsi="Times New Roman"/>
          <w:color w:val="000000"/>
          <w:sz w:val="28"/>
          <w:lang w:val="ru-RU"/>
        </w:rPr>
        <w:t>​‌‌</w:t>
      </w:r>
    </w:p>
    <w:p w:rsidR="00824AE6" w:rsidRPr="006C1792" w:rsidRDefault="000E14E0">
      <w:pPr>
        <w:spacing w:after="0"/>
        <w:ind w:left="120"/>
        <w:rPr>
          <w:lang w:val="ru-RU"/>
        </w:rPr>
      </w:pPr>
      <w:r w:rsidRPr="006C1792">
        <w:rPr>
          <w:rFonts w:ascii="Times New Roman" w:hAnsi="Times New Roman"/>
          <w:color w:val="000000"/>
          <w:sz w:val="28"/>
          <w:lang w:val="ru-RU"/>
        </w:rPr>
        <w:t>​</w:t>
      </w:r>
    </w:p>
    <w:p w:rsidR="00824AE6" w:rsidRPr="006C1792" w:rsidRDefault="000E14E0">
      <w:pPr>
        <w:spacing w:after="0" w:line="480" w:lineRule="auto"/>
        <w:ind w:left="120"/>
        <w:rPr>
          <w:lang w:val="ru-RU"/>
        </w:rPr>
      </w:pPr>
      <w:r w:rsidRPr="006C1792">
        <w:rPr>
          <w:rFonts w:ascii="Times New Roman" w:hAnsi="Times New Roman"/>
          <w:b/>
          <w:color w:val="000000"/>
          <w:sz w:val="28"/>
          <w:lang w:val="ru-RU"/>
        </w:rPr>
        <w:t>МЕТОДИЧЕСКИЕ МАТЕРИАЛЫ ДЛЯ УЧИТЕЛЯ</w:t>
      </w:r>
    </w:p>
    <w:p w:rsidR="00824AE6" w:rsidRPr="006C1792" w:rsidRDefault="000E14E0">
      <w:pPr>
        <w:spacing w:after="0" w:line="480" w:lineRule="auto"/>
        <w:ind w:left="120"/>
        <w:rPr>
          <w:lang w:val="ru-RU"/>
        </w:rPr>
      </w:pPr>
      <w:r w:rsidRPr="006C1792">
        <w:rPr>
          <w:rFonts w:ascii="Times New Roman" w:hAnsi="Times New Roman"/>
          <w:color w:val="000000"/>
          <w:sz w:val="28"/>
          <w:lang w:val="ru-RU"/>
        </w:rPr>
        <w:t>​‌‌​</w:t>
      </w:r>
    </w:p>
    <w:p w:rsidR="00824AE6" w:rsidRPr="006C1792" w:rsidRDefault="00824AE6">
      <w:pPr>
        <w:spacing w:after="0"/>
        <w:ind w:left="120"/>
        <w:rPr>
          <w:lang w:val="ru-RU"/>
        </w:rPr>
      </w:pPr>
    </w:p>
    <w:p w:rsidR="00824AE6" w:rsidRPr="00B87235" w:rsidRDefault="000E14E0">
      <w:pPr>
        <w:spacing w:after="0" w:line="480" w:lineRule="auto"/>
        <w:ind w:left="120"/>
        <w:rPr>
          <w:lang w:val="ru-RU"/>
        </w:rPr>
      </w:pPr>
      <w:r w:rsidRPr="00B87235">
        <w:rPr>
          <w:rFonts w:ascii="Times New Roman" w:hAnsi="Times New Roman"/>
          <w:b/>
          <w:color w:val="000000"/>
          <w:sz w:val="28"/>
          <w:lang w:val="ru-RU"/>
        </w:rPr>
        <w:t>ЦИФРОВЫЕ ОБРАЗОВАТЕЛЬНЫЕ РЕСУРСЫ И РЕСУРСЫ СЕТИ ИНТЕРНЕТ</w:t>
      </w:r>
    </w:p>
    <w:p w:rsidR="00824AE6" w:rsidRDefault="000E14E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24AE6" w:rsidRDefault="00824AE6">
      <w:pPr>
        <w:sectPr w:rsidR="00824AE6">
          <w:pgSz w:w="11906" w:h="16383"/>
          <w:pgMar w:top="1134" w:right="850" w:bottom="1134" w:left="1701" w:header="720" w:footer="720" w:gutter="0"/>
          <w:cols w:space="720"/>
        </w:sectPr>
      </w:pPr>
    </w:p>
    <w:bookmarkEnd w:id="11"/>
    <w:p w:rsidR="000E14E0" w:rsidRDefault="000E14E0"/>
    <w:sectPr w:rsidR="000E14E0" w:rsidSect="00824AE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1265"/>
    <w:multiLevelType w:val="multilevel"/>
    <w:tmpl w:val="D7F0C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E4077E"/>
    <w:multiLevelType w:val="multilevel"/>
    <w:tmpl w:val="35A44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620923"/>
    <w:multiLevelType w:val="multilevel"/>
    <w:tmpl w:val="4C469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256909"/>
    <w:multiLevelType w:val="multilevel"/>
    <w:tmpl w:val="887A1A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9E6A24"/>
    <w:multiLevelType w:val="multilevel"/>
    <w:tmpl w:val="864EE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900896"/>
    <w:multiLevelType w:val="multilevel"/>
    <w:tmpl w:val="06E83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057130"/>
    <w:multiLevelType w:val="multilevel"/>
    <w:tmpl w:val="4AD43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2E7A5E"/>
    <w:multiLevelType w:val="multilevel"/>
    <w:tmpl w:val="59FA27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793321"/>
    <w:multiLevelType w:val="multilevel"/>
    <w:tmpl w:val="7B2258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044709"/>
    <w:multiLevelType w:val="multilevel"/>
    <w:tmpl w:val="ABD21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570B70"/>
    <w:multiLevelType w:val="multilevel"/>
    <w:tmpl w:val="E7D2E9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3D53C6"/>
    <w:multiLevelType w:val="multilevel"/>
    <w:tmpl w:val="44A84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0B4F37"/>
    <w:multiLevelType w:val="multilevel"/>
    <w:tmpl w:val="660AFF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76A3E"/>
    <w:multiLevelType w:val="multilevel"/>
    <w:tmpl w:val="41C0E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555662"/>
    <w:multiLevelType w:val="multilevel"/>
    <w:tmpl w:val="78D28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A63D71"/>
    <w:multiLevelType w:val="multilevel"/>
    <w:tmpl w:val="B63CC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175BC6"/>
    <w:multiLevelType w:val="multilevel"/>
    <w:tmpl w:val="26DACE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99D04F5"/>
    <w:multiLevelType w:val="multilevel"/>
    <w:tmpl w:val="991AE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AA3FDF"/>
    <w:multiLevelType w:val="multilevel"/>
    <w:tmpl w:val="4426B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F748B9"/>
    <w:multiLevelType w:val="multilevel"/>
    <w:tmpl w:val="6868EC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780CC2"/>
    <w:multiLevelType w:val="multilevel"/>
    <w:tmpl w:val="5FAC9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EDF0ED1"/>
    <w:multiLevelType w:val="multilevel"/>
    <w:tmpl w:val="34D2E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20"/>
  </w:num>
  <w:num w:numId="4">
    <w:abstractNumId w:val="19"/>
  </w:num>
  <w:num w:numId="5">
    <w:abstractNumId w:val="9"/>
  </w:num>
  <w:num w:numId="6">
    <w:abstractNumId w:val="16"/>
  </w:num>
  <w:num w:numId="7">
    <w:abstractNumId w:val="14"/>
  </w:num>
  <w:num w:numId="8">
    <w:abstractNumId w:val="11"/>
  </w:num>
  <w:num w:numId="9">
    <w:abstractNumId w:val="5"/>
  </w:num>
  <w:num w:numId="10">
    <w:abstractNumId w:val="18"/>
  </w:num>
  <w:num w:numId="11">
    <w:abstractNumId w:val="3"/>
  </w:num>
  <w:num w:numId="12">
    <w:abstractNumId w:val="10"/>
  </w:num>
  <w:num w:numId="13">
    <w:abstractNumId w:val="13"/>
  </w:num>
  <w:num w:numId="14">
    <w:abstractNumId w:val="0"/>
  </w:num>
  <w:num w:numId="15">
    <w:abstractNumId w:val="15"/>
  </w:num>
  <w:num w:numId="16">
    <w:abstractNumId w:val="2"/>
  </w:num>
  <w:num w:numId="17">
    <w:abstractNumId w:val="17"/>
  </w:num>
  <w:num w:numId="18">
    <w:abstractNumId w:val="4"/>
  </w:num>
  <w:num w:numId="19">
    <w:abstractNumId w:val="8"/>
  </w:num>
  <w:num w:numId="20">
    <w:abstractNumId w:val="1"/>
  </w:num>
  <w:num w:numId="21">
    <w:abstractNumId w:val="21"/>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824AE6"/>
    <w:rsid w:val="000E14E0"/>
    <w:rsid w:val="003A6591"/>
    <w:rsid w:val="006C1792"/>
    <w:rsid w:val="006F63FA"/>
    <w:rsid w:val="007F0D46"/>
    <w:rsid w:val="00824AE6"/>
    <w:rsid w:val="009420FD"/>
    <w:rsid w:val="00B87235"/>
    <w:rsid w:val="00C33957"/>
    <w:rsid w:val="00E753C7"/>
    <w:rsid w:val="00EC31B8"/>
    <w:rsid w:val="00F13471"/>
    <w:rsid w:val="00F75B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24AE6"/>
    <w:rPr>
      <w:color w:val="0000FF" w:themeColor="hyperlink"/>
      <w:u w:val="single"/>
    </w:rPr>
  </w:style>
  <w:style w:type="table" w:styleId="ac">
    <w:name w:val="Table Grid"/>
    <w:basedOn w:val="a1"/>
    <w:uiPriority w:val="59"/>
    <w:rsid w:val="00824A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420F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20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46</Pages>
  <Words>10594</Words>
  <Characters>60386</Characters>
  <Application>Microsoft Office Word</Application>
  <DocSecurity>0</DocSecurity>
  <Lines>503</Lines>
  <Paragraphs>141</Paragraphs>
  <ScaleCrop>false</ScaleCrop>
  <Company/>
  <LinksUpToDate>false</LinksUpToDate>
  <CharactersWithSpaces>70839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11</cp:revision>
  <dcterms:created xsi:type="dcterms:W3CDTF">2023-05-30T09:04:00Z</dcterms:created>
  <dcterms:modified xsi:type="dcterms:W3CDTF">2023-09-26T08:25:00Z</dcterms:modified>
</cp:coreProperties>
</file>